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A0" w:rsidRDefault="003F3EA0" w:rsidP="0002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F3EA0" w:rsidRDefault="003F3EA0" w:rsidP="0002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F3EA0" w:rsidRDefault="003F3EA0" w:rsidP="0002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F3EA0" w:rsidRDefault="003F3EA0" w:rsidP="0002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F3EA0">
        <w:rPr>
          <w:rFonts w:ascii="Arial" w:hAnsi="Arial" w:cs="Arial"/>
          <w:b/>
          <w:bCs/>
        </w:rPr>
        <w:t>Câmara novo tempo,</w:t>
      </w: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F3EA0">
        <w:rPr>
          <w:rFonts w:ascii="Arial" w:hAnsi="Arial" w:cs="Arial"/>
          <w:b/>
          <w:bCs/>
        </w:rPr>
        <w:t>Seu voto decidindo nossa história!</w:t>
      </w:r>
    </w:p>
    <w:p w:rsidR="000220ED" w:rsidRDefault="000220ED" w:rsidP="00022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3F3EA0" w:rsidRDefault="003F3EA0" w:rsidP="00022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3F3EA0" w:rsidRPr="003F3EA0" w:rsidRDefault="003F3EA0" w:rsidP="00022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3F3EA0">
        <w:rPr>
          <w:rFonts w:ascii="Arial" w:hAnsi="Arial" w:cs="Arial"/>
          <w:b/>
          <w:bCs/>
          <w:u w:val="single"/>
        </w:rPr>
        <w:t>PROJETO DE RESOLUÇÃO Nº 22/2009</w:t>
      </w:r>
    </w:p>
    <w:p w:rsidR="000220ED" w:rsidRPr="003F3EA0" w:rsidRDefault="000220ED" w:rsidP="000220ED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0220ED" w:rsidRPr="003F3EA0" w:rsidRDefault="000220ED" w:rsidP="000220ED">
      <w:pPr>
        <w:ind w:left="4320"/>
        <w:jc w:val="both"/>
        <w:rPr>
          <w:rFonts w:ascii="Arial" w:hAnsi="Arial" w:cs="Arial"/>
          <w:i/>
        </w:rPr>
      </w:pPr>
      <w:r w:rsidRPr="003F3EA0">
        <w:rPr>
          <w:rFonts w:ascii="Arial" w:hAnsi="Arial" w:cs="Arial"/>
          <w:i/>
        </w:rPr>
        <w:t xml:space="preserve">“Concede Título de Cidadania Honorária ao Sr. Paulo Roberto </w:t>
      </w:r>
      <w:proofErr w:type="spellStart"/>
      <w:r w:rsidRPr="003F3EA0">
        <w:rPr>
          <w:rFonts w:ascii="Arial" w:hAnsi="Arial" w:cs="Arial"/>
          <w:i/>
        </w:rPr>
        <w:t>Sifuentes</w:t>
      </w:r>
      <w:proofErr w:type="spellEnd"/>
      <w:r w:rsidRPr="003F3EA0">
        <w:rPr>
          <w:rFonts w:ascii="Arial" w:hAnsi="Arial" w:cs="Arial"/>
          <w:i/>
        </w:rPr>
        <w:t xml:space="preserve"> Costa e dá outras providências.” </w:t>
      </w:r>
    </w:p>
    <w:p w:rsidR="000220ED" w:rsidRPr="003F3EA0" w:rsidRDefault="000220ED" w:rsidP="000220ED">
      <w:pPr>
        <w:autoSpaceDE w:val="0"/>
        <w:autoSpaceDN w:val="0"/>
        <w:adjustRightInd w:val="0"/>
        <w:spacing w:after="0" w:line="284" w:lineRule="atLeast"/>
        <w:ind w:left="3402"/>
        <w:rPr>
          <w:rFonts w:ascii="Arial" w:hAnsi="Arial" w:cs="Arial"/>
          <w:b/>
          <w:bCs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84" w:lineRule="atLeast"/>
        <w:ind w:left="3402"/>
        <w:rPr>
          <w:rFonts w:ascii="Arial" w:hAnsi="Arial" w:cs="Arial"/>
          <w:b/>
          <w:bCs/>
        </w:rPr>
      </w:pPr>
    </w:p>
    <w:p w:rsidR="000220ED" w:rsidRPr="003F3EA0" w:rsidRDefault="000220ED" w:rsidP="000220E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F3EA0">
        <w:rPr>
          <w:rFonts w:ascii="Arial" w:hAnsi="Arial" w:cs="Arial"/>
          <w:b/>
          <w:bCs/>
        </w:rPr>
        <w:t xml:space="preserve">A CÂMARA MUNICIPAL DE PEDRO LEOPOLDO A P R O V A: </w:t>
      </w:r>
    </w:p>
    <w:p w:rsidR="000220ED" w:rsidRPr="003F3EA0" w:rsidRDefault="000220ED" w:rsidP="000220ED">
      <w:pPr>
        <w:autoSpaceDE w:val="0"/>
        <w:autoSpaceDN w:val="0"/>
        <w:adjustRightInd w:val="0"/>
        <w:spacing w:after="0" w:line="284" w:lineRule="atLeast"/>
        <w:ind w:left="3402"/>
        <w:rPr>
          <w:rFonts w:ascii="Arial" w:hAnsi="Arial" w:cs="Arial"/>
          <w:b/>
          <w:bCs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  <w:r w:rsidRPr="003F3EA0">
        <w:rPr>
          <w:rFonts w:ascii="Arial" w:hAnsi="Arial" w:cs="Arial"/>
          <w:bCs/>
          <w:lang w:eastAsia="pt-BR"/>
        </w:rPr>
        <w:t xml:space="preserve">Art. 1º. Fica concedido o Título de Cidadania Honorária ao Sr. Paulo Roberto </w:t>
      </w:r>
      <w:proofErr w:type="spellStart"/>
      <w:r w:rsidRPr="003F3EA0">
        <w:rPr>
          <w:rFonts w:ascii="Arial" w:hAnsi="Arial" w:cs="Arial"/>
          <w:bCs/>
          <w:lang w:eastAsia="pt-BR"/>
        </w:rPr>
        <w:t>Sifuentes</w:t>
      </w:r>
      <w:proofErr w:type="spellEnd"/>
      <w:r w:rsidRPr="003F3EA0">
        <w:rPr>
          <w:rFonts w:ascii="Arial" w:hAnsi="Arial" w:cs="Arial"/>
          <w:bCs/>
          <w:lang w:eastAsia="pt-BR"/>
        </w:rPr>
        <w:t xml:space="preserve"> Costa.</w:t>
      </w: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  <w:r w:rsidRPr="003F3EA0">
        <w:rPr>
          <w:rFonts w:ascii="Arial" w:hAnsi="Arial" w:cs="Arial"/>
          <w:bCs/>
          <w:lang w:eastAsia="pt-BR"/>
        </w:rPr>
        <w:t xml:space="preserve"> </w:t>
      </w:r>
    </w:p>
    <w:p w:rsidR="000220ED" w:rsidRPr="003F3EA0" w:rsidRDefault="000220ED" w:rsidP="000220ED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  <w:lang w:eastAsia="pt-BR"/>
        </w:rPr>
      </w:pPr>
      <w:r w:rsidRPr="003F3EA0">
        <w:rPr>
          <w:rFonts w:ascii="Arial" w:hAnsi="Arial" w:cs="Arial"/>
          <w:bCs/>
          <w:lang w:eastAsia="pt-BR"/>
        </w:rPr>
        <w:t>Art. 2º. A entrega da honraria acontecerá em solenidade a ser designada, no Plenário desta Casa.</w:t>
      </w:r>
    </w:p>
    <w:p w:rsidR="000220ED" w:rsidRPr="003F3EA0" w:rsidRDefault="000220ED" w:rsidP="000220E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2"/>
          <w:szCs w:val="22"/>
          <w:lang w:eastAsia="pt-BR"/>
        </w:rPr>
      </w:pPr>
    </w:p>
    <w:p w:rsidR="000220ED" w:rsidRPr="003F3EA0" w:rsidRDefault="000220ED" w:rsidP="000220E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sz w:val="22"/>
          <w:szCs w:val="22"/>
        </w:rPr>
      </w:pPr>
      <w:r w:rsidRPr="003F3EA0">
        <w:rPr>
          <w:bCs/>
          <w:sz w:val="22"/>
          <w:szCs w:val="22"/>
          <w:lang w:eastAsia="pt-BR"/>
        </w:rPr>
        <w:t>Art. 3º.  A presente Resolução entra em vigor a partir da sua publicação.</w:t>
      </w:r>
    </w:p>
    <w:p w:rsidR="000220ED" w:rsidRPr="003F3EA0" w:rsidRDefault="000220ED" w:rsidP="003F3EA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3F3EA0" w:rsidRDefault="003F3EA0" w:rsidP="008E49F7">
      <w:pPr>
        <w:jc w:val="center"/>
        <w:rPr>
          <w:rFonts w:ascii="Arial" w:hAnsi="Arial" w:cs="Arial"/>
          <w:b/>
          <w:bCs/>
        </w:rPr>
      </w:pPr>
    </w:p>
    <w:p w:rsidR="000734C1" w:rsidRPr="003F3EA0" w:rsidRDefault="000220ED" w:rsidP="008E49F7">
      <w:pPr>
        <w:jc w:val="center"/>
        <w:rPr>
          <w:rFonts w:ascii="Arial" w:hAnsi="Arial" w:cs="Arial"/>
          <w:b/>
          <w:bCs/>
        </w:rPr>
      </w:pPr>
      <w:r w:rsidRPr="003F3EA0">
        <w:rPr>
          <w:rFonts w:ascii="Arial" w:hAnsi="Arial" w:cs="Arial"/>
          <w:b/>
          <w:bCs/>
        </w:rPr>
        <w:t>JUSTIFICATIVA</w:t>
      </w:r>
    </w:p>
    <w:p w:rsidR="003F3EA0" w:rsidRDefault="003F3EA0" w:rsidP="008E49F7">
      <w:pPr>
        <w:ind w:firstLine="1710"/>
        <w:jc w:val="both"/>
        <w:rPr>
          <w:rFonts w:ascii="Arial" w:hAnsi="Arial" w:cs="Arial"/>
          <w:bCs/>
        </w:rPr>
      </w:pPr>
    </w:p>
    <w:p w:rsidR="008E49F7" w:rsidRPr="003F3EA0" w:rsidRDefault="008E49F7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 xml:space="preserve">O Sr. Paulo Roberto </w:t>
      </w:r>
      <w:proofErr w:type="spellStart"/>
      <w:r w:rsidRPr="003F3EA0">
        <w:rPr>
          <w:rFonts w:ascii="Arial" w:hAnsi="Arial" w:cs="Arial"/>
          <w:bCs/>
        </w:rPr>
        <w:t>Sifuentes</w:t>
      </w:r>
      <w:proofErr w:type="spellEnd"/>
      <w:r w:rsidRPr="003F3EA0">
        <w:rPr>
          <w:rFonts w:ascii="Arial" w:hAnsi="Arial" w:cs="Arial"/>
          <w:bCs/>
        </w:rPr>
        <w:t xml:space="preserve"> Costa é </w:t>
      </w:r>
      <w:r w:rsidR="003A5FD8" w:rsidRPr="003F3EA0">
        <w:rPr>
          <w:rFonts w:ascii="Arial" w:hAnsi="Arial" w:cs="Arial"/>
          <w:bCs/>
        </w:rPr>
        <w:t xml:space="preserve">dono de um currículo invejável. Homem </w:t>
      </w:r>
      <w:r w:rsidR="00187F99" w:rsidRPr="003F3EA0">
        <w:rPr>
          <w:rFonts w:ascii="Arial" w:hAnsi="Arial" w:cs="Arial"/>
          <w:bCs/>
        </w:rPr>
        <w:t>íntegro e honesto</w:t>
      </w:r>
      <w:r w:rsidR="003A5FD8" w:rsidRPr="003F3EA0">
        <w:rPr>
          <w:rFonts w:ascii="Arial" w:hAnsi="Arial" w:cs="Arial"/>
          <w:bCs/>
        </w:rPr>
        <w:t xml:space="preserve"> conquistou seu lugar como pessoa e como um excelente profissional.</w:t>
      </w:r>
    </w:p>
    <w:p w:rsidR="003A5FD8" w:rsidRPr="003F3EA0" w:rsidRDefault="003A5FD8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Formou-se em Direito no ano de 1975 pela UFMG.</w:t>
      </w:r>
    </w:p>
    <w:p w:rsidR="00842B25" w:rsidRPr="003F3EA0" w:rsidRDefault="00DE03E2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Foi empossado como</w:t>
      </w:r>
      <w:r w:rsidR="00842B25" w:rsidRPr="003F3EA0">
        <w:rPr>
          <w:rFonts w:ascii="Arial" w:hAnsi="Arial" w:cs="Arial"/>
          <w:bCs/>
        </w:rPr>
        <w:t xml:space="preserve"> Juiz do Trabalho, sendo promovido por merecimento</w:t>
      </w:r>
      <w:r w:rsidR="006C0384" w:rsidRPr="003F3EA0">
        <w:rPr>
          <w:rFonts w:ascii="Arial" w:hAnsi="Arial" w:cs="Arial"/>
          <w:bCs/>
        </w:rPr>
        <w:t xml:space="preserve"> ao cargo </w:t>
      </w:r>
      <w:r w:rsidRPr="003F3EA0">
        <w:rPr>
          <w:rFonts w:ascii="Arial" w:hAnsi="Arial" w:cs="Arial"/>
          <w:bCs/>
        </w:rPr>
        <w:t xml:space="preserve">de Juiz Presidente em </w:t>
      </w:r>
      <w:r w:rsidR="00266163" w:rsidRPr="003F3EA0">
        <w:rPr>
          <w:rFonts w:ascii="Arial" w:hAnsi="Arial" w:cs="Arial"/>
          <w:bCs/>
        </w:rPr>
        <w:t>1986, tendo atuado com Juiz Presidente nas Juntas de Con</w:t>
      </w:r>
      <w:r w:rsidR="001324FC" w:rsidRPr="003F3EA0">
        <w:rPr>
          <w:rFonts w:ascii="Arial" w:hAnsi="Arial" w:cs="Arial"/>
          <w:bCs/>
        </w:rPr>
        <w:t xml:space="preserve">ciliação e Julgamento de </w:t>
      </w:r>
      <w:proofErr w:type="spellStart"/>
      <w:r w:rsidR="001324FC" w:rsidRPr="003F3EA0">
        <w:rPr>
          <w:rFonts w:ascii="Arial" w:hAnsi="Arial" w:cs="Arial"/>
          <w:bCs/>
        </w:rPr>
        <w:t>Catagua</w:t>
      </w:r>
      <w:r w:rsidR="00266163" w:rsidRPr="003F3EA0">
        <w:rPr>
          <w:rFonts w:ascii="Arial" w:hAnsi="Arial" w:cs="Arial"/>
          <w:bCs/>
        </w:rPr>
        <w:t>ses</w:t>
      </w:r>
      <w:proofErr w:type="spellEnd"/>
      <w:r w:rsidR="00266163" w:rsidRPr="003F3EA0">
        <w:rPr>
          <w:rFonts w:ascii="Arial" w:hAnsi="Arial" w:cs="Arial"/>
          <w:bCs/>
        </w:rPr>
        <w:t xml:space="preserve"> e Ponte Nova.</w:t>
      </w:r>
    </w:p>
    <w:p w:rsidR="003F3EA0" w:rsidRDefault="003F3EA0" w:rsidP="008E49F7">
      <w:pPr>
        <w:ind w:firstLine="1710"/>
        <w:jc w:val="both"/>
        <w:rPr>
          <w:rFonts w:ascii="Arial" w:hAnsi="Arial" w:cs="Arial"/>
          <w:bCs/>
        </w:rPr>
      </w:pPr>
    </w:p>
    <w:p w:rsidR="003F3EA0" w:rsidRDefault="003F3EA0" w:rsidP="008E49F7">
      <w:pPr>
        <w:ind w:firstLine="1710"/>
        <w:jc w:val="both"/>
        <w:rPr>
          <w:rFonts w:ascii="Arial" w:hAnsi="Arial" w:cs="Arial"/>
          <w:bCs/>
        </w:rPr>
      </w:pPr>
    </w:p>
    <w:p w:rsidR="003F3EA0" w:rsidRDefault="003F3EA0" w:rsidP="003F3EA0">
      <w:pPr>
        <w:jc w:val="both"/>
        <w:rPr>
          <w:rFonts w:ascii="Arial" w:hAnsi="Arial" w:cs="Arial"/>
          <w:bCs/>
        </w:rPr>
      </w:pPr>
    </w:p>
    <w:p w:rsidR="003F3EA0" w:rsidRDefault="003F3EA0" w:rsidP="008E49F7">
      <w:pPr>
        <w:ind w:firstLine="1710"/>
        <w:jc w:val="both"/>
        <w:rPr>
          <w:rFonts w:ascii="Arial" w:hAnsi="Arial" w:cs="Arial"/>
          <w:bCs/>
        </w:rPr>
      </w:pPr>
    </w:p>
    <w:p w:rsidR="00266163" w:rsidRPr="003F3EA0" w:rsidRDefault="00266163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 xml:space="preserve">Em 1993, atuou como Juiz Presidente da 27º </w:t>
      </w:r>
      <w:r w:rsidR="00AD7185" w:rsidRPr="003F3EA0">
        <w:rPr>
          <w:rFonts w:ascii="Arial" w:hAnsi="Arial" w:cs="Arial"/>
          <w:bCs/>
        </w:rPr>
        <w:t>Junta de Conciliação e Julgamento de Belo Horizonte.</w:t>
      </w:r>
    </w:p>
    <w:p w:rsidR="00521FF1" w:rsidRPr="003F3EA0" w:rsidRDefault="00521FF1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Juiz convocado do Tribunal Regional do Trabalho da Terceira Regi</w:t>
      </w:r>
      <w:r w:rsidR="004449E1" w:rsidRPr="003F3EA0">
        <w:rPr>
          <w:rFonts w:ascii="Arial" w:hAnsi="Arial" w:cs="Arial"/>
          <w:bCs/>
        </w:rPr>
        <w:t>ão, com atuação ininterrupta nesse tribunal desde outubro/1993.</w:t>
      </w:r>
    </w:p>
    <w:p w:rsidR="004449E1" w:rsidRPr="003F3EA0" w:rsidRDefault="004449E1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Professor de Direito do Trabalho e Processo do Trabalho da Faculdade</w:t>
      </w:r>
      <w:r w:rsidR="00AB3BE6" w:rsidRPr="003F3EA0">
        <w:rPr>
          <w:rFonts w:ascii="Arial" w:hAnsi="Arial" w:cs="Arial"/>
          <w:bCs/>
        </w:rPr>
        <w:t xml:space="preserve"> de Direito da PUC/MG desde 1979.</w:t>
      </w:r>
    </w:p>
    <w:p w:rsidR="00AB3BE6" w:rsidRPr="003F3EA0" w:rsidRDefault="00AB3BE6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Conferencista em cursos promovidos pela Escola de Advocacia da Ordem dos Advogados do Brasil – Seção Minas Gerais.</w:t>
      </w:r>
    </w:p>
    <w:p w:rsidR="00AB7589" w:rsidRPr="003F3EA0" w:rsidRDefault="00AB7589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Proferiu aulas em cursos ministrados pela Escola Judicial do Tribunal Regional do Trabalho da 3ª Região e Escola Judicial da Associação dos Juízes Classistas da Justiça do Trabalho – AJUCLA.</w:t>
      </w:r>
    </w:p>
    <w:p w:rsidR="008A0661" w:rsidRPr="003F3EA0" w:rsidRDefault="000B388D" w:rsidP="008E49F7">
      <w:pPr>
        <w:ind w:firstLine="1710"/>
        <w:jc w:val="both"/>
        <w:rPr>
          <w:rFonts w:ascii="Arial" w:hAnsi="Arial" w:cs="Arial"/>
          <w:bCs/>
        </w:rPr>
      </w:pPr>
      <w:proofErr w:type="spellStart"/>
      <w:r w:rsidRPr="003F3EA0">
        <w:rPr>
          <w:rFonts w:ascii="Arial" w:hAnsi="Arial" w:cs="Arial"/>
          <w:bCs/>
        </w:rPr>
        <w:t>Ex-presidente</w:t>
      </w:r>
      <w:proofErr w:type="spellEnd"/>
      <w:r w:rsidRPr="003F3EA0">
        <w:rPr>
          <w:rFonts w:ascii="Arial" w:hAnsi="Arial" w:cs="Arial"/>
          <w:bCs/>
        </w:rPr>
        <w:t xml:space="preserve"> da Associação dos Magistrados da Justiça do T</w:t>
      </w:r>
      <w:r w:rsidR="008A0661" w:rsidRPr="003F3EA0">
        <w:rPr>
          <w:rFonts w:ascii="Arial" w:hAnsi="Arial" w:cs="Arial"/>
          <w:bCs/>
        </w:rPr>
        <w:t>rabalho da Terceira Região – AMATRA no ano de 1987, e no período de 1991 a 1993.</w:t>
      </w:r>
    </w:p>
    <w:p w:rsidR="008A0661" w:rsidRPr="003F3EA0" w:rsidRDefault="008A0661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Segundo Tenente r/2 do exército brasileiro com transferência para reserva não remunerada em 1974.</w:t>
      </w:r>
    </w:p>
    <w:p w:rsidR="008A0661" w:rsidRPr="003F3EA0" w:rsidRDefault="008A0661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Condecorado com a Comenda do Mérito Judiciário, outorgada pelo Tribunal Superior do Trabalho – TST.</w:t>
      </w:r>
    </w:p>
    <w:p w:rsidR="007D73FA" w:rsidRPr="003F3EA0" w:rsidRDefault="007D73FA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 xml:space="preserve">Condecorado com </w:t>
      </w:r>
      <w:proofErr w:type="gramStart"/>
      <w:r w:rsidRPr="003F3EA0">
        <w:rPr>
          <w:rFonts w:ascii="Arial" w:hAnsi="Arial" w:cs="Arial"/>
          <w:bCs/>
        </w:rPr>
        <w:t>as medalhas da Inconfidência Mineira e Santos</w:t>
      </w:r>
      <w:proofErr w:type="gramEnd"/>
      <w:r w:rsidRPr="003F3EA0">
        <w:rPr>
          <w:rFonts w:ascii="Arial" w:hAnsi="Arial" w:cs="Arial"/>
          <w:bCs/>
        </w:rPr>
        <w:t xml:space="preserve"> Dumont, outorgadas pelo governo do Estado de Minas Gerais.</w:t>
      </w:r>
    </w:p>
    <w:p w:rsidR="00EE6D78" w:rsidRPr="003F3EA0" w:rsidRDefault="0066055D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Conferencistas e debatedor em si</w:t>
      </w:r>
      <w:r w:rsidR="00EE6D78" w:rsidRPr="003F3EA0">
        <w:rPr>
          <w:rFonts w:ascii="Arial" w:hAnsi="Arial" w:cs="Arial"/>
          <w:bCs/>
        </w:rPr>
        <w:t xml:space="preserve">mpósio de Direito do Trabalho e Processo do </w:t>
      </w:r>
      <w:proofErr w:type="gramStart"/>
      <w:r w:rsidR="00EE6D78" w:rsidRPr="003F3EA0">
        <w:rPr>
          <w:rFonts w:ascii="Arial" w:hAnsi="Arial" w:cs="Arial"/>
          <w:bCs/>
        </w:rPr>
        <w:t>Trabalho realizados em vários Estados do país</w:t>
      </w:r>
      <w:proofErr w:type="gramEnd"/>
      <w:r w:rsidR="00EE6D78" w:rsidRPr="003F3EA0">
        <w:rPr>
          <w:rFonts w:ascii="Arial" w:hAnsi="Arial" w:cs="Arial"/>
          <w:bCs/>
        </w:rPr>
        <w:t>.</w:t>
      </w:r>
    </w:p>
    <w:p w:rsidR="005A5287" w:rsidRPr="003F3EA0" w:rsidRDefault="00EE6D78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 xml:space="preserve">Escreveu o artigo jurídico publicado no Boletim da Faculdade de Direito da UFMG sobre </w:t>
      </w:r>
      <w:proofErr w:type="gramStart"/>
      <w:r w:rsidRPr="003F3EA0">
        <w:rPr>
          <w:rFonts w:ascii="Arial" w:hAnsi="Arial" w:cs="Arial"/>
          <w:bCs/>
        </w:rPr>
        <w:t>a nova Lei antitóxicos em janeiro/78</w:t>
      </w:r>
      <w:proofErr w:type="gramEnd"/>
      <w:r w:rsidRPr="003F3EA0">
        <w:rPr>
          <w:rFonts w:ascii="Arial" w:hAnsi="Arial" w:cs="Arial"/>
          <w:bCs/>
        </w:rPr>
        <w:t xml:space="preserve">, pg. 71, e colaborador na obra </w:t>
      </w:r>
      <w:r w:rsidRPr="003F3EA0">
        <w:rPr>
          <w:rFonts w:ascii="Arial" w:hAnsi="Arial" w:cs="Arial"/>
          <w:bCs/>
          <w:i/>
        </w:rPr>
        <w:t xml:space="preserve">Direito do Trabalho Aplicado </w:t>
      </w:r>
      <w:r w:rsidRPr="003F3EA0">
        <w:rPr>
          <w:rFonts w:ascii="Arial" w:hAnsi="Arial" w:cs="Arial"/>
          <w:bCs/>
        </w:rPr>
        <w:t>coordenada pela professora Alice Monteiro de Barros. (Ed. Del Rey).</w:t>
      </w:r>
    </w:p>
    <w:p w:rsidR="005A5287" w:rsidRPr="003F3EA0" w:rsidRDefault="005A5287" w:rsidP="008E49F7">
      <w:pPr>
        <w:ind w:firstLine="1710"/>
        <w:jc w:val="both"/>
        <w:rPr>
          <w:rFonts w:ascii="Arial" w:hAnsi="Arial" w:cs="Arial"/>
          <w:bCs/>
          <w:i/>
        </w:rPr>
      </w:pPr>
      <w:r w:rsidRPr="003F3EA0">
        <w:rPr>
          <w:rFonts w:ascii="Arial" w:hAnsi="Arial" w:cs="Arial"/>
          <w:bCs/>
        </w:rPr>
        <w:t xml:space="preserve">Escreveu artigo </w:t>
      </w:r>
      <w:proofErr w:type="gramStart"/>
      <w:r w:rsidRPr="003F3EA0">
        <w:rPr>
          <w:rFonts w:ascii="Arial" w:hAnsi="Arial" w:cs="Arial"/>
          <w:bCs/>
        </w:rPr>
        <w:t xml:space="preserve">publicado na obra </w:t>
      </w:r>
      <w:r w:rsidRPr="003F3EA0">
        <w:rPr>
          <w:rFonts w:ascii="Arial" w:hAnsi="Arial" w:cs="Arial"/>
          <w:bCs/>
          <w:i/>
        </w:rPr>
        <w:t xml:space="preserve">Estudos em Homenagem a Celso </w:t>
      </w:r>
      <w:proofErr w:type="spellStart"/>
      <w:r w:rsidRPr="003F3EA0">
        <w:rPr>
          <w:rFonts w:ascii="Arial" w:hAnsi="Arial" w:cs="Arial"/>
          <w:bCs/>
          <w:i/>
        </w:rPr>
        <w:t>Barbi</w:t>
      </w:r>
      <w:proofErr w:type="spellEnd"/>
      <w:r w:rsidRPr="003F3EA0">
        <w:rPr>
          <w:rFonts w:ascii="Arial" w:hAnsi="Arial" w:cs="Arial"/>
          <w:bCs/>
        </w:rPr>
        <w:t>, coordenada</w:t>
      </w:r>
      <w:proofErr w:type="gramEnd"/>
      <w:r w:rsidRPr="003F3EA0">
        <w:rPr>
          <w:rFonts w:ascii="Arial" w:hAnsi="Arial" w:cs="Arial"/>
          <w:bCs/>
        </w:rPr>
        <w:t xml:space="preserve"> pela professora Alice Monteiro de Barros, publicado pela LTR. </w:t>
      </w:r>
      <w:r w:rsidRPr="003F3EA0">
        <w:rPr>
          <w:rFonts w:ascii="Arial" w:hAnsi="Arial" w:cs="Arial"/>
          <w:bCs/>
          <w:i/>
        </w:rPr>
        <w:t>“As partes e os procuradores no processo do trabalho”.</w:t>
      </w:r>
    </w:p>
    <w:p w:rsidR="002E2EEE" w:rsidRPr="003F3EA0" w:rsidRDefault="00E857CA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 xml:space="preserve">Recebeu </w:t>
      </w:r>
      <w:r w:rsidR="00FF7074" w:rsidRPr="003F3EA0">
        <w:rPr>
          <w:rFonts w:ascii="Arial" w:hAnsi="Arial" w:cs="Arial"/>
          <w:bCs/>
        </w:rPr>
        <w:t xml:space="preserve">título de cidadão honorário </w:t>
      </w:r>
      <w:r w:rsidR="0084744E" w:rsidRPr="003F3EA0">
        <w:rPr>
          <w:rFonts w:ascii="Arial" w:hAnsi="Arial" w:cs="Arial"/>
          <w:bCs/>
        </w:rPr>
        <w:t xml:space="preserve">da cidade de </w:t>
      </w:r>
      <w:proofErr w:type="spellStart"/>
      <w:r w:rsidR="0084744E" w:rsidRPr="003F3EA0">
        <w:rPr>
          <w:rFonts w:ascii="Arial" w:hAnsi="Arial" w:cs="Arial"/>
          <w:bCs/>
        </w:rPr>
        <w:t>Cataguases</w:t>
      </w:r>
      <w:proofErr w:type="spellEnd"/>
      <w:r w:rsidR="0084744E" w:rsidRPr="003F3EA0">
        <w:rPr>
          <w:rFonts w:ascii="Arial" w:hAnsi="Arial" w:cs="Arial"/>
          <w:bCs/>
        </w:rPr>
        <w:t xml:space="preserve"> outorgado pela Câmara Municipal de </w:t>
      </w:r>
      <w:proofErr w:type="spellStart"/>
      <w:r w:rsidR="0084744E" w:rsidRPr="003F3EA0">
        <w:rPr>
          <w:rFonts w:ascii="Arial" w:hAnsi="Arial" w:cs="Arial"/>
          <w:bCs/>
        </w:rPr>
        <w:t>Cataguases</w:t>
      </w:r>
      <w:proofErr w:type="spellEnd"/>
      <w:r w:rsidR="0084744E" w:rsidRPr="003F3EA0">
        <w:rPr>
          <w:rFonts w:ascii="Arial" w:hAnsi="Arial" w:cs="Arial"/>
          <w:bCs/>
        </w:rPr>
        <w:t xml:space="preserve"> – setembro/89, após ter sido Juiz Presidente da Junta daquela cidade por </w:t>
      </w:r>
      <w:proofErr w:type="gramStart"/>
      <w:r w:rsidR="0084744E" w:rsidRPr="003F3EA0">
        <w:rPr>
          <w:rFonts w:ascii="Arial" w:hAnsi="Arial" w:cs="Arial"/>
          <w:bCs/>
        </w:rPr>
        <w:t>2</w:t>
      </w:r>
      <w:proofErr w:type="gramEnd"/>
      <w:r w:rsidR="0084744E" w:rsidRPr="003F3EA0">
        <w:rPr>
          <w:rFonts w:ascii="Arial" w:hAnsi="Arial" w:cs="Arial"/>
          <w:bCs/>
        </w:rPr>
        <w:t xml:space="preserve"> anos (85/86).</w:t>
      </w:r>
    </w:p>
    <w:p w:rsidR="003F3EA0" w:rsidRDefault="003F3EA0" w:rsidP="008E49F7">
      <w:pPr>
        <w:ind w:firstLine="1710"/>
        <w:jc w:val="both"/>
        <w:rPr>
          <w:rFonts w:ascii="Arial" w:hAnsi="Arial" w:cs="Arial"/>
          <w:bCs/>
        </w:rPr>
      </w:pPr>
    </w:p>
    <w:p w:rsidR="003F3EA0" w:rsidRDefault="003F3EA0" w:rsidP="003F3EA0">
      <w:pPr>
        <w:jc w:val="both"/>
        <w:rPr>
          <w:rFonts w:ascii="Arial" w:hAnsi="Arial" w:cs="Arial"/>
          <w:bCs/>
        </w:rPr>
      </w:pPr>
    </w:p>
    <w:p w:rsidR="002235AA" w:rsidRPr="003F3EA0" w:rsidRDefault="002E2EEE" w:rsidP="008E49F7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Paraninfo dos Cursos de Direito e Administração de Empresas das PUC/MG (Direito – julho/91, dezembro/91 e dezembro/92 – Administração de Empresas – dezembro/89 e julho/90).</w:t>
      </w:r>
    </w:p>
    <w:p w:rsidR="00D43FCC" w:rsidRPr="003F3EA0" w:rsidRDefault="002235AA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Nome da turma dos bacharéis em Direito da Faculdade de Direito da PUC/MG</w:t>
      </w:r>
      <w:r w:rsidR="00D43FCC" w:rsidRPr="003F3EA0">
        <w:rPr>
          <w:rFonts w:ascii="Arial" w:hAnsi="Arial" w:cs="Arial"/>
          <w:bCs/>
        </w:rPr>
        <w:t>, 1993 – turno da manhã.</w:t>
      </w:r>
    </w:p>
    <w:p w:rsidR="00D43FCC" w:rsidRPr="003F3EA0" w:rsidRDefault="00D43FCC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Patrono dos bacharéis em Direito da Faculdade de Direito da PUC/MG – dezembro/1996.</w:t>
      </w:r>
    </w:p>
    <w:p w:rsidR="00D43FCC" w:rsidRPr="003F3EA0" w:rsidRDefault="00D43FCC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Paraninfo eleito dos bacharelandos em Direito da PUC/MG, turno manhã, em formatura realizada em julho de 1997.</w:t>
      </w:r>
    </w:p>
    <w:p w:rsidR="00D43FCC" w:rsidRPr="003F3EA0" w:rsidRDefault="00D43FCC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Participa regularmente de seminários jurídicos desde agosto de 1972 em todo o país.</w:t>
      </w:r>
    </w:p>
    <w:p w:rsidR="00122D37" w:rsidRPr="003F3EA0" w:rsidRDefault="00D43FCC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Integrou bancas examinadoras</w:t>
      </w:r>
      <w:r w:rsidR="00197C95" w:rsidRPr="003F3EA0">
        <w:rPr>
          <w:rFonts w:ascii="Arial" w:hAnsi="Arial" w:cs="Arial"/>
          <w:bCs/>
        </w:rPr>
        <w:t xml:space="preserve"> de c</w:t>
      </w:r>
      <w:r w:rsidR="008D4D65" w:rsidRPr="003F3EA0">
        <w:rPr>
          <w:rFonts w:ascii="Arial" w:hAnsi="Arial" w:cs="Arial"/>
          <w:bCs/>
        </w:rPr>
        <w:t xml:space="preserve">oncurso para provimento do cargo de Juiz do Trabalho Substituto do TRT/3ª Região (1996 a 1997); </w:t>
      </w:r>
      <w:r w:rsidR="00122D37" w:rsidRPr="003F3EA0">
        <w:rPr>
          <w:rFonts w:ascii="Arial" w:hAnsi="Arial" w:cs="Arial"/>
          <w:bCs/>
        </w:rPr>
        <w:t>concurso para provimento do cargo de advogado da rede ferroviária federal (em 1980) e para provimento do cargo de professor assistente da faculdade de direito da PUC/MG (1997).</w:t>
      </w:r>
    </w:p>
    <w:p w:rsidR="00C31BC8" w:rsidRPr="003F3EA0" w:rsidRDefault="00122D37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Foi promovido por merecimento</w:t>
      </w:r>
      <w:r w:rsidR="00834132" w:rsidRPr="003F3EA0">
        <w:rPr>
          <w:rFonts w:ascii="Arial" w:hAnsi="Arial" w:cs="Arial"/>
          <w:bCs/>
        </w:rPr>
        <w:t xml:space="preserve"> ao cargo de Juiz do Tribunal Regional do Trabalho da 3ª região, nomeado por decreto do Excelentíssimo Senhor Presidente da República, publicado em 21/01/98, sendo empossado no dia 06/04/98.</w:t>
      </w:r>
    </w:p>
    <w:p w:rsidR="00C31BC8" w:rsidRPr="003F3EA0" w:rsidRDefault="00C31BC8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Convocado para atuar no TST, no período de 04 de março de 2002 a junho de 2003.</w:t>
      </w:r>
    </w:p>
    <w:p w:rsidR="00C31BC8" w:rsidRPr="003F3EA0" w:rsidRDefault="00C31BC8" w:rsidP="00D43FCC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Corregedor do TRT – 3ª Região para o biênio 2006/2007.</w:t>
      </w:r>
    </w:p>
    <w:p w:rsidR="001324FC" w:rsidRPr="003F3EA0" w:rsidRDefault="00C31BC8" w:rsidP="003F3EA0">
      <w:pPr>
        <w:ind w:firstLine="1710"/>
        <w:jc w:val="both"/>
        <w:rPr>
          <w:rFonts w:ascii="Arial" w:hAnsi="Arial" w:cs="Arial"/>
          <w:bCs/>
        </w:rPr>
      </w:pPr>
      <w:r w:rsidRPr="003F3EA0">
        <w:rPr>
          <w:rFonts w:ascii="Arial" w:hAnsi="Arial" w:cs="Arial"/>
          <w:bCs/>
        </w:rPr>
        <w:t>Presidente do TRT – 3ª Região para o biênio 2008/2009.</w:t>
      </w:r>
      <w:r w:rsidR="002E2EEE" w:rsidRPr="003F3EA0">
        <w:rPr>
          <w:rFonts w:ascii="Arial" w:hAnsi="Arial" w:cs="Arial"/>
          <w:bCs/>
        </w:rPr>
        <w:t xml:space="preserve"> </w:t>
      </w:r>
    </w:p>
    <w:p w:rsidR="00DF673F" w:rsidRPr="003F3EA0" w:rsidRDefault="00DF673F" w:rsidP="00DF673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 w:rsidRPr="003F3EA0">
        <w:rPr>
          <w:rFonts w:ascii="Arial" w:hAnsi="Arial" w:cs="Arial"/>
        </w:rPr>
        <w:t>Ao homenagear o Sr. Paulo Roberto, estamos fazendo justiça a esse cidadão, que muito contribuiu com sua honestidade e profissionalismo digno de reconhecimento.</w:t>
      </w:r>
    </w:p>
    <w:p w:rsidR="00DF673F" w:rsidRPr="003F3EA0" w:rsidRDefault="00DF673F" w:rsidP="00DF673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 w:rsidRPr="003F3EA0">
        <w:rPr>
          <w:rFonts w:ascii="Arial" w:hAnsi="Arial" w:cs="Arial"/>
        </w:rPr>
        <w:t xml:space="preserve"> </w:t>
      </w:r>
    </w:p>
    <w:p w:rsidR="00DF673F" w:rsidRPr="003F3EA0" w:rsidRDefault="00DF673F" w:rsidP="00DF673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 w:rsidRPr="003F3EA0">
        <w:rPr>
          <w:rFonts w:ascii="Arial" w:hAnsi="Arial" w:cs="Arial"/>
        </w:rPr>
        <w:t>Conto com o apoio dos nobres pares, para aprovação desse projeto.</w:t>
      </w:r>
    </w:p>
    <w:p w:rsidR="00DF673F" w:rsidRPr="003F3EA0" w:rsidRDefault="00DF673F" w:rsidP="00DF673F">
      <w:pPr>
        <w:autoSpaceDE w:val="0"/>
        <w:autoSpaceDN w:val="0"/>
        <w:adjustRightInd w:val="0"/>
        <w:spacing w:after="0" w:line="284" w:lineRule="atLeast"/>
        <w:ind w:left="3402" w:firstLine="1701"/>
        <w:rPr>
          <w:rFonts w:ascii="Arial" w:hAnsi="Arial" w:cs="Arial"/>
        </w:rPr>
      </w:pPr>
    </w:p>
    <w:p w:rsidR="00DF673F" w:rsidRPr="003F3EA0" w:rsidRDefault="00DF673F" w:rsidP="00DF673F">
      <w:pPr>
        <w:autoSpaceDE w:val="0"/>
        <w:autoSpaceDN w:val="0"/>
        <w:adjustRightInd w:val="0"/>
        <w:spacing w:after="0" w:line="284" w:lineRule="atLeast"/>
        <w:ind w:left="1134"/>
        <w:jc w:val="center"/>
        <w:rPr>
          <w:rFonts w:ascii="Arial" w:hAnsi="Arial" w:cs="Arial"/>
        </w:rPr>
      </w:pPr>
      <w:r w:rsidRPr="003F3EA0">
        <w:rPr>
          <w:rFonts w:ascii="Arial" w:hAnsi="Arial" w:cs="Arial"/>
        </w:rPr>
        <w:t>Sala das Sessões, em 05 de outubro de 2009.</w:t>
      </w:r>
    </w:p>
    <w:p w:rsidR="00DF673F" w:rsidRPr="003F3EA0" w:rsidRDefault="00DF673F" w:rsidP="00DF673F">
      <w:pPr>
        <w:autoSpaceDE w:val="0"/>
        <w:autoSpaceDN w:val="0"/>
        <w:adjustRightInd w:val="0"/>
        <w:spacing w:after="0" w:line="284" w:lineRule="atLeast"/>
        <w:ind w:left="1134"/>
        <w:jc w:val="center"/>
        <w:rPr>
          <w:rFonts w:ascii="Arial" w:hAnsi="Arial" w:cs="Arial"/>
        </w:rPr>
      </w:pPr>
    </w:p>
    <w:p w:rsidR="00DF673F" w:rsidRPr="003F3EA0" w:rsidRDefault="00DF673F" w:rsidP="00DF673F">
      <w:pPr>
        <w:jc w:val="center"/>
        <w:rPr>
          <w:rFonts w:ascii="Arial" w:hAnsi="Arial" w:cs="Arial"/>
        </w:rPr>
      </w:pPr>
    </w:p>
    <w:p w:rsidR="00DF673F" w:rsidRPr="003F3EA0" w:rsidRDefault="00DF673F" w:rsidP="00DF673F">
      <w:pPr>
        <w:jc w:val="center"/>
        <w:rPr>
          <w:rFonts w:ascii="Arial" w:hAnsi="Arial" w:cs="Arial"/>
          <w:b/>
        </w:rPr>
      </w:pPr>
      <w:r w:rsidRPr="003F3EA0">
        <w:rPr>
          <w:rFonts w:ascii="Arial" w:hAnsi="Arial" w:cs="Arial"/>
          <w:b/>
        </w:rPr>
        <w:t>JOÃO CLAUDINO SENA</w:t>
      </w:r>
    </w:p>
    <w:p w:rsidR="008E49F7" w:rsidRPr="003F3EA0" w:rsidRDefault="00DF673F" w:rsidP="003F3EA0">
      <w:pPr>
        <w:jc w:val="center"/>
        <w:rPr>
          <w:rFonts w:ascii="Arial" w:hAnsi="Arial" w:cs="Arial"/>
          <w:b/>
        </w:rPr>
      </w:pPr>
      <w:r w:rsidRPr="003F3EA0">
        <w:rPr>
          <w:rFonts w:ascii="Arial" w:hAnsi="Arial" w:cs="Arial"/>
          <w:b/>
        </w:rPr>
        <w:t>Vereador</w:t>
      </w:r>
    </w:p>
    <w:sectPr w:rsidR="008E49F7" w:rsidRPr="003F3EA0" w:rsidSect="0007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0ED"/>
    <w:rsid w:val="000220ED"/>
    <w:rsid w:val="000734C1"/>
    <w:rsid w:val="000B388D"/>
    <w:rsid w:val="00122D37"/>
    <w:rsid w:val="001324FC"/>
    <w:rsid w:val="00136989"/>
    <w:rsid w:val="00187F99"/>
    <w:rsid w:val="00197C95"/>
    <w:rsid w:val="002235AA"/>
    <w:rsid w:val="00240D3D"/>
    <w:rsid w:val="00266163"/>
    <w:rsid w:val="002B4174"/>
    <w:rsid w:val="002E2EEE"/>
    <w:rsid w:val="003A5FD8"/>
    <w:rsid w:val="003F3EA0"/>
    <w:rsid w:val="004449E1"/>
    <w:rsid w:val="00521FF1"/>
    <w:rsid w:val="005A5287"/>
    <w:rsid w:val="0066055D"/>
    <w:rsid w:val="006C0384"/>
    <w:rsid w:val="007D73FA"/>
    <w:rsid w:val="00834132"/>
    <w:rsid w:val="00842B25"/>
    <w:rsid w:val="0084744E"/>
    <w:rsid w:val="008A0661"/>
    <w:rsid w:val="008D4D65"/>
    <w:rsid w:val="008E49F7"/>
    <w:rsid w:val="00AB3BE6"/>
    <w:rsid w:val="00AB7589"/>
    <w:rsid w:val="00AD7185"/>
    <w:rsid w:val="00BE43C0"/>
    <w:rsid w:val="00C31BC8"/>
    <w:rsid w:val="00D43FCC"/>
    <w:rsid w:val="00DE03E2"/>
    <w:rsid w:val="00DF673F"/>
    <w:rsid w:val="00E857CA"/>
    <w:rsid w:val="00EA686B"/>
    <w:rsid w:val="00EE6D78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ED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220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2009-10-02T00:24:00Z</cp:lastPrinted>
  <dcterms:created xsi:type="dcterms:W3CDTF">2009-09-30T18:20:00Z</dcterms:created>
  <dcterms:modified xsi:type="dcterms:W3CDTF">2009-10-02T00:25:00Z</dcterms:modified>
</cp:coreProperties>
</file>