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246" w:rsidRDefault="00594246" w:rsidP="00594246">
      <w:pPr>
        <w:pStyle w:val="Standard"/>
        <w:jc w:val="center"/>
        <w:rPr>
          <w:rFonts w:cs="Times New Roman"/>
        </w:rPr>
      </w:pPr>
      <w:r w:rsidRPr="00A36F78">
        <w:rPr>
          <w:rFonts w:cs="Times New Roman"/>
          <w:b/>
          <w:bCs/>
          <w:highlight w:val="yellow"/>
        </w:rPr>
        <w:t xml:space="preserve">INDICAÇÃO Nº </w:t>
      </w:r>
      <w:r w:rsidR="00D104E0" w:rsidRPr="00A36F78">
        <w:rPr>
          <w:rFonts w:cs="Times New Roman"/>
          <w:b/>
          <w:bCs/>
          <w:highlight w:val="yellow"/>
        </w:rPr>
        <w:t>238</w:t>
      </w:r>
      <w:r w:rsidRPr="00A36F78">
        <w:rPr>
          <w:rFonts w:cs="Times New Roman"/>
          <w:b/>
          <w:bCs/>
          <w:highlight w:val="yellow"/>
        </w:rPr>
        <w:t>/2020</w:t>
      </w:r>
      <w:r w:rsidR="00A36F78">
        <w:rPr>
          <w:rFonts w:cs="Times New Roman"/>
          <w:b/>
          <w:bCs/>
        </w:rPr>
        <w:t xml:space="preserve"> REPETIDA</w:t>
      </w:r>
      <w:bookmarkStart w:id="0" w:name="_GoBack"/>
      <w:bookmarkEnd w:id="0"/>
      <w:r w:rsidR="00245F46">
        <w:rPr>
          <w:rFonts w:cs="Times New Roman"/>
          <w:b/>
          <w:bCs/>
        </w:rPr>
        <w:t xml:space="preserve"> </w:t>
      </w:r>
    </w:p>
    <w:p w:rsidR="00594246" w:rsidRDefault="00594246" w:rsidP="00594246">
      <w:pPr>
        <w:pStyle w:val="Standard"/>
        <w:jc w:val="both"/>
        <w:rPr>
          <w:rFonts w:cs="Times New Roman"/>
        </w:rPr>
      </w:pPr>
    </w:p>
    <w:p w:rsidR="00594246" w:rsidRDefault="00594246" w:rsidP="00594246">
      <w:pPr>
        <w:pStyle w:val="Standard"/>
        <w:jc w:val="both"/>
        <w:rPr>
          <w:rFonts w:cs="Times New Roman"/>
        </w:rPr>
      </w:pPr>
    </w:p>
    <w:p w:rsidR="00594246" w:rsidRDefault="00594246" w:rsidP="00594246">
      <w:pPr>
        <w:pStyle w:val="Standard"/>
        <w:spacing w:after="120"/>
        <w:jc w:val="both"/>
        <w:rPr>
          <w:rFonts w:cs="Times New Roman"/>
        </w:rPr>
      </w:pPr>
      <w:r>
        <w:rPr>
          <w:rFonts w:cs="Times New Roman"/>
        </w:rPr>
        <w:t>Exmo. Sr.</w:t>
      </w:r>
    </w:p>
    <w:p w:rsidR="00594246" w:rsidRDefault="00594246" w:rsidP="00594246">
      <w:pPr>
        <w:pStyle w:val="Standard"/>
        <w:spacing w:after="120"/>
        <w:jc w:val="both"/>
        <w:rPr>
          <w:rFonts w:cs="Times New Roman"/>
        </w:rPr>
      </w:pPr>
      <w:r>
        <w:rPr>
          <w:rFonts w:cs="Times New Roman"/>
        </w:rPr>
        <w:t>Paulo Ferreira Pinto</w:t>
      </w:r>
    </w:p>
    <w:p w:rsidR="00594246" w:rsidRDefault="00594246" w:rsidP="00594246">
      <w:pPr>
        <w:pStyle w:val="Standard"/>
        <w:spacing w:after="120"/>
        <w:jc w:val="both"/>
        <w:rPr>
          <w:rFonts w:cs="Times New Roman"/>
        </w:rPr>
      </w:pPr>
      <w:r>
        <w:rPr>
          <w:rFonts w:cs="Times New Roman"/>
        </w:rPr>
        <w:t>Presidente da Câmara Municipal</w:t>
      </w:r>
    </w:p>
    <w:p w:rsidR="00594246" w:rsidRDefault="00594246" w:rsidP="00594246">
      <w:pPr>
        <w:pStyle w:val="Standard"/>
        <w:spacing w:after="120"/>
        <w:jc w:val="both"/>
        <w:rPr>
          <w:rFonts w:cs="Times New Roman"/>
        </w:rPr>
      </w:pPr>
      <w:r>
        <w:rPr>
          <w:rFonts w:cs="Times New Roman"/>
        </w:rPr>
        <w:t>Pedro Leopoldo/MG</w:t>
      </w:r>
    </w:p>
    <w:p w:rsidR="00594246" w:rsidRDefault="00594246" w:rsidP="00594246">
      <w:pPr>
        <w:pStyle w:val="Standard"/>
        <w:ind w:firstLine="1701"/>
        <w:jc w:val="both"/>
        <w:rPr>
          <w:rFonts w:cs="Times New Roman"/>
        </w:rPr>
      </w:pPr>
    </w:p>
    <w:p w:rsidR="00594246" w:rsidRDefault="00594246" w:rsidP="00594246">
      <w:pPr>
        <w:pStyle w:val="Standard"/>
        <w:ind w:firstLine="1701"/>
        <w:jc w:val="both"/>
        <w:rPr>
          <w:rFonts w:cs="Times New Roman"/>
        </w:rPr>
      </w:pPr>
    </w:p>
    <w:p w:rsidR="00594246" w:rsidRDefault="00594246" w:rsidP="00594246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Senhor Presidente: </w:t>
      </w:r>
    </w:p>
    <w:p w:rsidR="00594246" w:rsidRDefault="00594246" w:rsidP="00594246">
      <w:pPr>
        <w:pStyle w:val="Standard"/>
        <w:jc w:val="both"/>
        <w:rPr>
          <w:rFonts w:cs="Times New Roman"/>
        </w:rPr>
      </w:pPr>
    </w:p>
    <w:p w:rsidR="00594246" w:rsidRDefault="00594246" w:rsidP="00594246">
      <w:pPr>
        <w:pStyle w:val="Standard"/>
        <w:jc w:val="both"/>
        <w:rPr>
          <w:rFonts w:cs="Times New Roman"/>
        </w:rPr>
      </w:pPr>
    </w:p>
    <w:p w:rsidR="00D104E0" w:rsidRPr="00D104E0" w:rsidRDefault="00594246" w:rsidP="00D104E0">
      <w:pPr>
        <w:widowControl/>
        <w:suppressAutoHyphens w:val="0"/>
        <w:spacing w:line="360" w:lineRule="auto"/>
        <w:ind w:firstLine="1134"/>
        <w:jc w:val="both"/>
        <w:rPr>
          <w:b/>
          <w:bCs/>
          <w:color w:val="000000"/>
        </w:rPr>
      </w:pPr>
      <w:r>
        <w:rPr>
          <w:bCs/>
          <w:color w:val="000000"/>
        </w:rPr>
        <w:t>No uso de minhas atribuições regimentais, indico ao Excelentíssimo Senhor Prefeito determinar ao setor competente</w:t>
      </w:r>
      <w:r w:rsidR="0097561C" w:rsidRPr="0097561C">
        <w:rPr>
          <w:b/>
          <w:bCs/>
          <w:color w:val="000000"/>
        </w:rPr>
        <w:t xml:space="preserve"> </w:t>
      </w:r>
      <w:r w:rsidR="0060161C">
        <w:rPr>
          <w:b/>
          <w:bCs/>
          <w:color w:val="000000"/>
        </w:rPr>
        <w:t>providenciar</w:t>
      </w:r>
      <w:r w:rsidR="00B1165A" w:rsidRPr="00B1165A">
        <w:rPr>
          <w:b/>
          <w:bCs/>
          <w:color w:val="000000"/>
        </w:rPr>
        <w:t xml:space="preserve"> </w:t>
      </w:r>
      <w:r w:rsidR="00D104E0" w:rsidRPr="00D104E0">
        <w:rPr>
          <w:b/>
          <w:bCs/>
          <w:color w:val="000000"/>
        </w:rPr>
        <w:t>a capina e limpeza ao redor da Igreja Nossa Senhora Aparecida, Bairro Felipe Cláudio de Sales.</w:t>
      </w:r>
    </w:p>
    <w:p w:rsidR="009334BB" w:rsidRDefault="009334BB" w:rsidP="00594246">
      <w:pPr>
        <w:widowControl/>
        <w:tabs>
          <w:tab w:val="left" w:pos="1418"/>
          <w:tab w:val="left" w:pos="1701"/>
        </w:tabs>
        <w:suppressAutoHyphens w:val="0"/>
        <w:autoSpaceDE w:val="0"/>
        <w:adjustRightInd w:val="0"/>
        <w:spacing w:line="360" w:lineRule="auto"/>
        <w:jc w:val="center"/>
        <w:rPr>
          <w:b/>
        </w:rPr>
      </w:pPr>
    </w:p>
    <w:p w:rsidR="00594246" w:rsidRDefault="00594246" w:rsidP="00594246">
      <w:pPr>
        <w:widowControl/>
        <w:tabs>
          <w:tab w:val="left" w:pos="1418"/>
          <w:tab w:val="left" w:pos="1701"/>
        </w:tabs>
        <w:suppressAutoHyphens w:val="0"/>
        <w:autoSpaceDE w:val="0"/>
        <w:adjustRightInd w:val="0"/>
        <w:spacing w:line="360" w:lineRule="auto"/>
        <w:jc w:val="center"/>
        <w:rPr>
          <w:b/>
        </w:rPr>
      </w:pPr>
      <w:r>
        <w:rPr>
          <w:b/>
        </w:rPr>
        <w:t>J U S T I F I C A T I VA</w:t>
      </w:r>
    </w:p>
    <w:p w:rsidR="009334BB" w:rsidRDefault="009334BB" w:rsidP="00594246">
      <w:pPr>
        <w:widowControl/>
        <w:tabs>
          <w:tab w:val="left" w:pos="1418"/>
          <w:tab w:val="left" w:pos="1701"/>
        </w:tabs>
        <w:suppressAutoHyphens w:val="0"/>
        <w:autoSpaceDE w:val="0"/>
        <w:adjustRightInd w:val="0"/>
        <w:spacing w:line="360" w:lineRule="auto"/>
        <w:jc w:val="center"/>
        <w:rPr>
          <w:b/>
        </w:rPr>
      </w:pPr>
    </w:p>
    <w:p w:rsidR="009334BB" w:rsidRPr="00A86043" w:rsidRDefault="009334BB" w:rsidP="00A86043">
      <w:pPr>
        <w:widowControl/>
        <w:tabs>
          <w:tab w:val="left" w:pos="1418"/>
          <w:tab w:val="left" w:pos="1701"/>
        </w:tabs>
        <w:suppressAutoHyphens w:val="0"/>
        <w:autoSpaceDE w:val="0"/>
        <w:adjustRightInd w:val="0"/>
        <w:spacing w:line="360" w:lineRule="auto"/>
        <w:jc w:val="center"/>
      </w:pPr>
    </w:p>
    <w:p w:rsidR="00A86043" w:rsidRDefault="00705325" w:rsidP="00705325">
      <w:pPr>
        <w:tabs>
          <w:tab w:val="left" w:pos="1134"/>
        </w:tabs>
        <w:spacing w:line="360" w:lineRule="auto"/>
        <w:jc w:val="both"/>
      </w:pPr>
      <w:r>
        <w:t xml:space="preserve">                  </w:t>
      </w:r>
      <w:r w:rsidR="00A86043">
        <w:t xml:space="preserve">  </w:t>
      </w:r>
      <w:r w:rsidR="006D4D28" w:rsidRPr="00A86043">
        <w:t>A</w:t>
      </w:r>
      <w:r w:rsidR="00A86043" w:rsidRPr="00A86043">
        <w:t xml:space="preserve"> capina e limpeza ao redor da Igreja Nossa Senhora Aparecida, Bairro Felipe Cláudio de Sales </w:t>
      </w:r>
      <w:r w:rsidR="00232091">
        <w:t>é</w:t>
      </w:r>
      <w:r w:rsidR="00A86043" w:rsidRPr="00A86043">
        <w:t xml:space="preserve"> </w:t>
      </w:r>
      <w:r w:rsidR="00232091" w:rsidRPr="00A86043">
        <w:t>fundamental para</w:t>
      </w:r>
      <w:r w:rsidR="00A86043" w:rsidRPr="00A86043">
        <w:t xml:space="preserve"> o </w:t>
      </w:r>
      <w:proofErr w:type="gramStart"/>
      <w:r w:rsidR="00A86043" w:rsidRPr="00A86043">
        <w:t>bem estar</w:t>
      </w:r>
      <w:proofErr w:type="gramEnd"/>
      <w:r w:rsidR="00A86043" w:rsidRPr="00A86043">
        <w:t xml:space="preserve"> dos moradores d</w:t>
      </w:r>
      <w:r w:rsidR="00232091">
        <w:t>este</w:t>
      </w:r>
      <w:r w:rsidR="00A86043" w:rsidRPr="00A86043">
        <w:t xml:space="preserve"> bairro. O </w:t>
      </w:r>
      <w:r w:rsidR="00232091">
        <w:t>local</w:t>
      </w:r>
      <w:r w:rsidR="00A86043" w:rsidRPr="00A86043">
        <w:t xml:space="preserve"> encontra-se em péssimo estado de conservação, visto que o mato está tomando conta do local</w:t>
      </w:r>
      <w:r w:rsidR="00232091">
        <w:t>.</w:t>
      </w:r>
      <w:r w:rsidR="00A86043" w:rsidRPr="00A86043">
        <w:t xml:space="preserve"> </w:t>
      </w:r>
      <w:r w:rsidR="00232091" w:rsidRPr="00232091">
        <w:t>O mato está muito alto dificultando o acesso dos fiéis a</w:t>
      </w:r>
      <w:r w:rsidR="00232091">
        <w:t xml:space="preserve"> igreja, </w:t>
      </w:r>
      <w:r w:rsidR="00232091" w:rsidRPr="00232091">
        <w:t>além do aparecimento de insetos em consequência do mato.</w:t>
      </w:r>
    </w:p>
    <w:p w:rsidR="006D4D28" w:rsidRPr="00A86043" w:rsidRDefault="00A86043" w:rsidP="00A86043">
      <w:pPr>
        <w:spacing w:line="360" w:lineRule="auto"/>
        <w:jc w:val="both"/>
      </w:pPr>
      <w:r>
        <w:tab/>
        <w:t xml:space="preserve">     </w:t>
      </w:r>
      <w:r w:rsidR="00705325">
        <w:t xml:space="preserve">  </w:t>
      </w:r>
      <w:r w:rsidR="006D4D28" w:rsidRPr="00A86043">
        <w:t>Como sabemos, vias tomadas pelo matagal representam uma preocupação a mais, tanto em relação ao aspecto visual do bairro, quanto à questão da saúde e da segurança, pois o mato prejudica a visibilidade dos transeuntes e encobre a sinalização</w:t>
      </w:r>
      <w:r w:rsidR="00232091">
        <w:t>.</w:t>
      </w:r>
      <w:r w:rsidR="006D4D28" w:rsidRPr="00A86043">
        <w:t xml:space="preserve"> </w:t>
      </w:r>
    </w:p>
    <w:p w:rsidR="009334BB" w:rsidRPr="00A86043" w:rsidRDefault="00232091" w:rsidP="00705325">
      <w:pPr>
        <w:widowControl/>
        <w:suppressAutoHyphens w:val="0"/>
        <w:autoSpaceDE w:val="0"/>
        <w:adjustRightInd w:val="0"/>
        <w:spacing w:line="360" w:lineRule="auto"/>
        <w:jc w:val="both"/>
      </w:pPr>
      <w:r>
        <w:tab/>
      </w:r>
      <w:r w:rsidR="00705325">
        <w:t xml:space="preserve">       </w:t>
      </w:r>
      <w:r w:rsidR="006D4D28" w:rsidRPr="00A86043">
        <w:t>Nesse cenário, justifica-se a ansiedade da população, a qual espera que sejam tomadas as providências necessárias para a capina</w:t>
      </w:r>
      <w:r w:rsidR="00A86043" w:rsidRPr="00A86043">
        <w:t xml:space="preserve"> e limpeza</w:t>
      </w:r>
      <w:r w:rsidR="006D4D28" w:rsidRPr="00A86043">
        <w:t xml:space="preserve"> do loca</w:t>
      </w:r>
      <w:r w:rsidR="00A86043" w:rsidRPr="00A86043">
        <w:t>l.</w:t>
      </w:r>
    </w:p>
    <w:p w:rsidR="009334BB" w:rsidRPr="00A86043" w:rsidRDefault="009334BB" w:rsidP="00A86043">
      <w:pPr>
        <w:widowControl/>
        <w:tabs>
          <w:tab w:val="left" w:pos="1418"/>
          <w:tab w:val="left" w:pos="1701"/>
        </w:tabs>
        <w:suppressAutoHyphens w:val="0"/>
        <w:autoSpaceDE w:val="0"/>
        <w:adjustRightInd w:val="0"/>
        <w:spacing w:line="360" w:lineRule="auto"/>
        <w:jc w:val="both"/>
      </w:pPr>
    </w:p>
    <w:p w:rsidR="00B61755" w:rsidRPr="00A86043" w:rsidRDefault="00B61755" w:rsidP="00A86043">
      <w:pPr>
        <w:widowControl/>
        <w:tabs>
          <w:tab w:val="left" w:pos="1418"/>
          <w:tab w:val="left" w:pos="1701"/>
        </w:tabs>
        <w:suppressAutoHyphens w:val="0"/>
        <w:autoSpaceDE w:val="0"/>
        <w:adjustRightInd w:val="0"/>
        <w:spacing w:line="360" w:lineRule="auto"/>
        <w:jc w:val="center"/>
      </w:pPr>
    </w:p>
    <w:p w:rsidR="00594246" w:rsidRDefault="00594246" w:rsidP="00D117EF">
      <w:pPr>
        <w:widowControl/>
        <w:tabs>
          <w:tab w:val="left" w:pos="1418"/>
          <w:tab w:val="left" w:pos="1701"/>
        </w:tabs>
        <w:suppressAutoHyphens w:val="0"/>
        <w:autoSpaceDE w:val="0"/>
        <w:adjustRightInd w:val="0"/>
        <w:spacing w:line="360" w:lineRule="auto"/>
        <w:jc w:val="center"/>
      </w:pPr>
      <w:r>
        <w:t xml:space="preserve">Sala das </w:t>
      </w:r>
      <w:r w:rsidR="007C3F01">
        <w:t>Sessões, 22 de</w:t>
      </w:r>
      <w:r>
        <w:t xml:space="preserve"> </w:t>
      </w:r>
      <w:r w:rsidR="007C3F01">
        <w:t>junho</w:t>
      </w:r>
      <w:r>
        <w:t xml:space="preserve"> de 2020.</w:t>
      </w:r>
    </w:p>
    <w:p w:rsidR="00594246" w:rsidRDefault="00594246" w:rsidP="00594246">
      <w:pPr>
        <w:pStyle w:val="Standarduser"/>
        <w:ind w:firstLine="1701"/>
        <w:jc w:val="center"/>
        <w:rPr>
          <w:rFonts w:ascii="Times New Roman" w:hAnsi="Times New Roman" w:cs="Times New Roman"/>
          <w:sz w:val="24"/>
          <w:szCs w:val="24"/>
        </w:rPr>
      </w:pPr>
    </w:p>
    <w:p w:rsidR="00802624" w:rsidRPr="00E42F2B" w:rsidRDefault="00A36F78" w:rsidP="00802624">
      <w:pPr>
        <w:widowControl/>
        <w:suppressAutoHyphens w:val="0"/>
        <w:jc w:val="center"/>
        <w:rPr>
          <w:rFonts w:eastAsia="Times New Roman"/>
          <w:bCs/>
          <w:color w:val="000000"/>
          <w:kern w:val="0"/>
        </w:rPr>
      </w:pPr>
      <w:hyperlink r:id="rId6" w:history="1">
        <w:r w:rsidR="00802624" w:rsidRPr="00E42F2B">
          <w:rPr>
            <w:bCs/>
            <w:color w:val="000000"/>
          </w:rPr>
          <w:br/>
        </w:r>
      </w:hyperlink>
      <w:r w:rsidR="007C3F01" w:rsidRPr="007C3F01">
        <w:rPr>
          <w:bCs/>
          <w:color w:val="000000"/>
        </w:rPr>
        <w:t>Geraldo da Cruz Alves Andrade - Louro</w:t>
      </w:r>
    </w:p>
    <w:p w:rsidR="00191EDC" w:rsidRDefault="00594246" w:rsidP="00594246">
      <w:pPr>
        <w:jc w:val="center"/>
        <w:rPr>
          <w:b/>
        </w:rPr>
      </w:pPr>
      <w:r>
        <w:rPr>
          <w:b/>
        </w:rPr>
        <w:t>Vereador</w:t>
      </w:r>
    </w:p>
    <w:p w:rsidR="00603622" w:rsidRDefault="00603622" w:rsidP="00594246">
      <w:pPr>
        <w:jc w:val="center"/>
        <w:rPr>
          <w:b/>
        </w:rPr>
      </w:pPr>
    </w:p>
    <w:p w:rsidR="00EC43C5" w:rsidRDefault="00EC43C5" w:rsidP="00594246">
      <w:pPr>
        <w:jc w:val="center"/>
        <w:rPr>
          <w:b/>
        </w:rPr>
      </w:pPr>
    </w:p>
    <w:sectPr w:rsidR="00EC43C5" w:rsidSect="002E3745">
      <w:headerReference w:type="default" r:id="rId7"/>
      <w:footerReference w:type="default" r:id="rId8"/>
      <w:pgSz w:w="11906" w:h="16838"/>
      <w:pgMar w:top="1134" w:right="567" w:bottom="1134" w:left="1134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9C5" w:rsidRDefault="002829C5" w:rsidP="00D24515">
      <w:r>
        <w:separator/>
      </w:r>
    </w:p>
  </w:endnote>
  <w:endnote w:type="continuationSeparator" w:id="0">
    <w:p w:rsidR="002829C5" w:rsidRDefault="002829C5" w:rsidP="00D2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745" w:rsidRPr="0099100F" w:rsidRDefault="002E3745" w:rsidP="002E3745">
    <w:pPr>
      <w:pStyle w:val="Rodap"/>
      <w:pBdr>
        <w:bottom w:val="single" w:sz="12" w:space="1" w:color="auto"/>
      </w:pBdr>
      <w:rPr>
        <w:sz w:val="8"/>
        <w:szCs w:val="8"/>
      </w:rPr>
    </w:pPr>
  </w:p>
  <w:p w:rsidR="002E3745" w:rsidRDefault="002E3745" w:rsidP="002E374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33600-000 – Fone: 31 3665-3200 – Fax: 31 3665-3222</w:t>
    </w:r>
  </w:p>
  <w:p w:rsidR="002E3745" w:rsidRPr="00224BE8" w:rsidRDefault="002E3745" w:rsidP="002E3745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Pr="00672E9D"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Pr="00672E9D">
        <w:rPr>
          <w:rStyle w:val="Hyperlink"/>
          <w:rFonts w:ascii="Arial" w:hAnsi="Arial" w:cs="Arial"/>
          <w:sz w:val="18"/>
          <w:szCs w:val="18"/>
        </w:rPr>
        <w:t>www.camarapl.mg.gov.br</w:t>
      </w:r>
    </w:hyperlink>
    <w:r>
      <w:rPr>
        <w:rFonts w:ascii="Arial" w:hAnsi="Arial" w:cs="Arial"/>
        <w:sz w:val="18"/>
        <w:szCs w:val="18"/>
      </w:rPr>
      <w:t xml:space="preserve">  / </w:t>
    </w:r>
    <w:hyperlink r:id="rId3" w:history="1">
      <w:r w:rsidRPr="00672E9D">
        <w:rPr>
          <w:rStyle w:val="Hyperlink"/>
          <w:rFonts w:ascii="Arial" w:hAnsi="Arial" w:cs="Arial"/>
          <w:sz w:val="18"/>
          <w:szCs w:val="18"/>
        </w:rPr>
        <w:t>www.camarapl.mg.leg.br</w:t>
      </w:r>
    </w:hyperlink>
    <w:r>
      <w:rPr>
        <w:rFonts w:ascii="Arial" w:hAnsi="Arial" w:cs="Arial"/>
        <w:sz w:val="18"/>
        <w:szCs w:val="18"/>
      </w:rPr>
      <w:t xml:space="preserve"> </w:t>
    </w:r>
  </w:p>
  <w:p w:rsidR="002E3745" w:rsidRPr="00401A70" w:rsidRDefault="002E3745" w:rsidP="00401A70">
    <w:pPr>
      <w:pStyle w:val="Rodap"/>
      <w:ind w:firstLine="1418"/>
      <w:jc w:val="right"/>
      <w:rPr>
        <w:b/>
        <w:color w:val="595959"/>
      </w:rPr>
    </w:pPr>
  </w:p>
  <w:p w:rsidR="00D24515" w:rsidRDefault="00D245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9C5" w:rsidRDefault="002829C5" w:rsidP="00D24515">
      <w:r>
        <w:separator/>
      </w:r>
    </w:p>
  </w:footnote>
  <w:footnote w:type="continuationSeparator" w:id="0">
    <w:p w:rsidR="002829C5" w:rsidRDefault="002829C5" w:rsidP="00D2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745" w:rsidRDefault="00232091" w:rsidP="002E3745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E3745" w:rsidRDefault="00232091" w:rsidP="002E3745">
                          <w:r w:rsidRPr="00661C96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66775" cy="885825"/>
                                <wp:effectExtent l="0" t="0" r="0" b="0"/>
                                <wp:docPr id="1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" fillcolor="window" stroked="f" strokeweight=".5pt">
              <v:path arrowok="t"/>
              <v:textbox>
                <w:txbxContent>
                  <w:p w:rsidR="002E3745" w:rsidRDefault="00232091" w:rsidP="002E3745">
                    <w:r w:rsidRPr="00661C96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5825"/>
                          <wp:effectExtent l="0" t="0" r="0" b="0"/>
                          <wp:docPr id="1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5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E3745">
      <w:rPr>
        <w:rFonts w:ascii="Arial" w:hAnsi="Arial" w:cs="Arial"/>
        <w:b/>
        <w:sz w:val="36"/>
        <w:szCs w:val="36"/>
      </w:rPr>
      <w:t xml:space="preserve">       </w:t>
    </w:r>
    <w:r w:rsidR="002E3745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2E3745" w:rsidRDefault="002E3745" w:rsidP="002E3745">
    <w:pPr>
      <w:pStyle w:val="Cabealho"/>
      <w:jc w:val="center"/>
    </w:pPr>
    <w:r>
      <w:rPr>
        <w:rFonts w:ascii="Arial" w:hAnsi="Arial" w:cs="Arial"/>
        <w:b/>
      </w:rPr>
      <w:t xml:space="preserve">    ESTADO DE MINAS GERAIS</w:t>
    </w:r>
  </w:p>
  <w:p w:rsidR="002E3745" w:rsidRDefault="002E3745" w:rsidP="002E3745">
    <w:pPr>
      <w:pStyle w:val="Cabealho"/>
    </w:pPr>
  </w:p>
  <w:p w:rsidR="002E3745" w:rsidRPr="005379FC" w:rsidRDefault="00D17E2D" w:rsidP="002E3745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Cidade Unida pela Transparência</w:t>
    </w:r>
    <w:r w:rsidR="005F79F2">
      <w:rPr>
        <w:b/>
        <w:sz w:val="24"/>
        <w:szCs w:val="24"/>
      </w:rPr>
      <w:t>!</w:t>
    </w:r>
  </w:p>
  <w:p w:rsidR="002E3745" w:rsidRDefault="002E37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B46"/>
    <w:rsid w:val="00015A1E"/>
    <w:rsid w:val="00096257"/>
    <w:rsid w:val="000A052F"/>
    <w:rsid w:val="000A75AD"/>
    <w:rsid w:val="00105BCF"/>
    <w:rsid w:val="001155BA"/>
    <w:rsid w:val="00123E94"/>
    <w:rsid w:val="0012681E"/>
    <w:rsid w:val="00157CFB"/>
    <w:rsid w:val="00191EDC"/>
    <w:rsid w:val="001971C0"/>
    <w:rsid w:val="001C7F8F"/>
    <w:rsid w:val="001D4097"/>
    <w:rsid w:val="001F2906"/>
    <w:rsid w:val="002077F6"/>
    <w:rsid w:val="00232091"/>
    <w:rsid w:val="00233277"/>
    <w:rsid w:val="00245F46"/>
    <w:rsid w:val="00246E5A"/>
    <w:rsid w:val="002829C5"/>
    <w:rsid w:val="0029501C"/>
    <w:rsid w:val="002E3745"/>
    <w:rsid w:val="002E6773"/>
    <w:rsid w:val="003314A9"/>
    <w:rsid w:val="00341FCD"/>
    <w:rsid w:val="00350D57"/>
    <w:rsid w:val="00351D21"/>
    <w:rsid w:val="00360BB9"/>
    <w:rsid w:val="003731B5"/>
    <w:rsid w:val="003905F6"/>
    <w:rsid w:val="00394EF6"/>
    <w:rsid w:val="003A5B1D"/>
    <w:rsid w:val="003B07D7"/>
    <w:rsid w:val="003C3D64"/>
    <w:rsid w:val="003D274C"/>
    <w:rsid w:val="003E5755"/>
    <w:rsid w:val="003F1E0A"/>
    <w:rsid w:val="00401733"/>
    <w:rsid w:val="00401A70"/>
    <w:rsid w:val="0040442A"/>
    <w:rsid w:val="0041135D"/>
    <w:rsid w:val="0045122B"/>
    <w:rsid w:val="00460CEC"/>
    <w:rsid w:val="0046622D"/>
    <w:rsid w:val="004833C5"/>
    <w:rsid w:val="00494F1A"/>
    <w:rsid w:val="0049714F"/>
    <w:rsid w:val="004D6821"/>
    <w:rsid w:val="004E1D4F"/>
    <w:rsid w:val="004E7727"/>
    <w:rsid w:val="00502036"/>
    <w:rsid w:val="00503BB6"/>
    <w:rsid w:val="00520468"/>
    <w:rsid w:val="0053351F"/>
    <w:rsid w:val="005378AA"/>
    <w:rsid w:val="005653A7"/>
    <w:rsid w:val="00587266"/>
    <w:rsid w:val="00591412"/>
    <w:rsid w:val="0059376B"/>
    <w:rsid w:val="00594246"/>
    <w:rsid w:val="005A1346"/>
    <w:rsid w:val="005D15C8"/>
    <w:rsid w:val="005F79F2"/>
    <w:rsid w:val="0060161C"/>
    <w:rsid w:val="006027A1"/>
    <w:rsid w:val="006028D4"/>
    <w:rsid w:val="00603622"/>
    <w:rsid w:val="00607742"/>
    <w:rsid w:val="006373AE"/>
    <w:rsid w:val="00637823"/>
    <w:rsid w:val="00684D1E"/>
    <w:rsid w:val="006901BA"/>
    <w:rsid w:val="00691BE4"/>
    <w:rsid w:val="00693A1A"/>
    <w:rsid w:val="006D4D28"/>
    <w:rsid w:val="006F0EE0"/>
    <w:rsid w:val="00705325"/>
    <w:rsid w:val="007141EF"/>
    <w:rsid w:val="0071539A"/>
    <w:rsid w:val="0075502F"/>
    <w:rsid w:val="00760C45"/>
    <w:rsid w:val="007621AF"/>
    <w:rsid w:val="007A11B8"/>
    <w:rsid w:val="007A6EB7"/>
    <w:rsid w:val="007B24AD"/>
    <w:rsid w:val="007C3F01"/>
    <w:rsid w:val="007E0B8B"/>
    <w:rsid w:val="007E30FE"/>
    <w:rsid w:val="00802624"/>
    <w:rsid w:val="00815D96"/>
    <w:rsid w:val="00816FD0"/>
    <w:rsid w:val="00824730"/>
    <w:rsid w:val="008337B1"/>
    <w:rsid w:val="0084281C"/>
    <w:rsid w:val="00844D07"/>
    <w:rsid w:val="00851D0E"/>
    <w:rsid w:val="008612D4"/>
    <w:rsid w:val="00893143"/>
    <w:rsid w:val="0089779D"/>
    <w:rsid w:val="008A6FBE"/>
    <w:rsid w:val="00917EF1"/>
    <w:rsid w:val="009334BB"/>
    <w:rsid w:val="00937F5B"/>
    <w:rsid w:val="00951C41"/>
    <w:rsid w:val="0096401B"/>
    <w:rsid w:val="0097561C"/>
    <w:rsid w:val="0099100F"/>
    <w:rsid w:val="009A4634"/>
    <w:rsid w:val="009D1BF2"/>
    <w:rsid w:val="009D4BDD"/>
    <w:rsid w:val="00A07FB5"/>
    <w:rsid w:val="00A163AA"/>
    <w:rsid w:val="00A205AD"/>
    <w:rsid w:val="00A36F78"/>
    <w:rsid w:val="00A6674D"/>
    <w:rsid w:val="00A86043"/>
    <w:rsid w:val="00A95A7D"/>
    <w:rsid w:val="00A97D52"/>
    <w:rsid w:val="00AB457D"/>
    <w:rsid w:val="00AC2B96"/>
    <w:rsid w:val="00AF2CDF"/>
    <w:rsid w:val="00B05157"/>
    <w:rsid w:val="00B0745E"/>
    <w:rsid w:val="00B1165A"/>
    <w:rsid w:val="00B12B59"/>
    <w:rsid w:val="00B14080"/>
    <w:rsid w:val="00B214F0"/>
    <w:rsid w:val="00B33B9C"/>
    <w:rsid w:val="00B3710B"/>
    <w:rsid w:val="00B37B79"/>
    <w:rsid w:val="00B61755"/>
    <w:rsid w:val="00B67E0B"/>
    <w:rsid w:val="00C050F9"/>
    <w:rsid w:val="00C10E9D"/>
    <w:rsid w:val="00C544D4"/>
    <w:rsid w:val="00C5680F"/>
    <w:rsid w:val="00C570D6"/>
    <w:rsid w:val="00C667B4"/>
    <w:rsid w:val="00C81BD2"/>
    <w:rsid w:val="00CB4632"/>
    <w:rsid w:val="00CD0B32"/>
    <w:rsid w:val="00CD6AC4"/>
    <w:rsid w:val="00CF3821"/>
    <w:rsid w:val="00D06179"/>
    <w:rsid w:val="00D104E0"/>
    <w:rsid w:val="00D117EF"/>
    <w:rsid w:val="00D17E2D"/>
    <w:rsid w:val="00D22B46"/>
    <w:rsid w:val="00D24515"/>
    <w:rsid w:val="00D261CB"/>
    <w:rsid w:val="00D501B2"/>
    <w:rsid w:val="00D51B00"/>
    <w:rsid w:val="00D52D14"/>
    <w:rsid w:val="00D542CB"/>
    <w:rsid w:val="00D61C2B"/>
    <w:rsid w:val="00D856F3"/>
    <w:rsid w:val="00D93C31"/>
    <w:rsid w:val="00D97F73"/>
    <w:rsid w:val="00DC0E56"/>
    <w:rsid w:val="00DD2249"/>
    <w:rsid w:val="00DE5232"/>
    <w:rsid w:val="00E42F2B"/>
    <w:rsid w:val="00E82CF6"/>
    <w:rsid w:val="00EB1DCE"/>
    <w:rsid w:val="00EC43C5"/>
    <w:rsid w:val="00ED5B37"/>
    <w:rsid w:val="00EF6289"/>
    <w:rsid w:val="00F0065D"/>
    <w:rsid w:val="00F0490C"/>
    <w:rsid w:val="00F15943"/>
    <w:rsid w:val="00F30933"/>
    <w:rsid w:val="00F36BAB"/>
    <w:rsid w:val="00F646D9"/>
    <w:rsid w:val="00FB1713"/>
    <w:rsid w:val="00FC2AE2"/>
    <w:rsid w:val="00FE2776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21F807BE"/>
  <w15:chartTrackingRefBased/>
  <w15:docId w15:val="{04B7F729-CD25-4AB7-84DB-A19ED260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515"/>
    <w:pPr>
      <w:widowControl w:val="0"/>
      <w:suppressAutoHyphens/>
    </w:pPr>
    <w:rPr>
      <w:rFonts w:eastAsia="DejaVu San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Normal0">
    <w:name w:val="[Normal]"/>
    <w:pPr>
      <w:suppressAutoHyphens/>
    </w:pPr>
    <w:rPr>
      <w:rFonts w:ascii="Arial" w:eastAsia="Calibri" w:hAnsi="Arial" w:cs="Arial"/>
      <w:kern w:val="1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pPr>
      <w:ind w:firstLine="2835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844D07"/>
    <w:pPr>
      <w:widowControl/>
      <w:tabs>
        <w:tab w:val="center" w:pos="4252"/>
        <w:tab w:val="right" w:pos="8504"/>
      </w:tabs>
      <w:suppressAutoHyphens w:val="0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844D07"/>
    <w:rPr>
      <w:rFonts w:ascii="Calibri" w:eastAsia="Calibri" w:hAnsi="Calibr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2451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4515"/>
    <w:rPr>
      <w:rFonts w:eastAsia="DejaVu Sans"/>
      <w:kern w:val="1"/>
      <w:sz w:val="24"/>
      <w:szCs w:val="24"/>
    </w:rPr>
  </w:style>
  <w:style w:type="character" w:styleId="Hyperlink">
    <w:name w:val="Hyperlink"/>
    <w:uiPriority w:val="99"/>
    <w:unhideWhenUsed/>
    <w:rsid w:val="002E374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22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2249"/>
    <w:rPr>
      <w:rFonts w:ascii="Tahoma" w:eastAsia="DejaVu Sans" w:hAnsi="Tahoma" w:cs="Tahoma"/>
      <w:kern w:val="1"/>
      <w:sz w:val="16"/>
      <w:szCs w:val="16"/>
    </w:rPr>
  </w:style>
  <w:style w:type="paragraph" w:customStyle="1" w:styleId="Standard">
    <w:name w:val="Standard"/>
    <w:rsid w:val="00594246"/>
    <w:pPr>
      <w:widowControl w:val="0"/>
      <w:suppressAutoHyphens/>
      <w:autoSpaceDN w:val="0"/>
    </w:pPr>
    <w:rPr>
      <w:rFonts w:eastAsia="DejaVu Sans" w:cs="DejaVu Sans"/>
      <w:kern w:val="3"/>
      <w:sz w:val="24"/>
      <w:szCs w:val="24"/>
    </w:rPr>
  </w:style>
  <w:style w:type="paragraph" w:customStyle="1" w:styleId="Standarduser">
    <w:name w:val="Standard (user)"/>
    <w:rsid w:val="00594246"/>
    <w:pPr>
      <w:widowControl w:val="0"/>
      <w:suppressAutoHyphens/>
      <w:autoSpaceDN w:val="0"/>
    </w:pPr>
    <w:rPr>
      <w:rFonts w:ascii="Arial" w:eastAsia="Arial" w:hAnsi="Arial" w:cs="Ari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pl.pedroleopoldo.mg.leg.br/parlamentar/6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pl.mg.leg.br" TargetMode="External"/><Relationship Id="rId2" Type="http://schemas.openxmlformats.org/officeDocument/2006/relationships/hyperlink" Target="http://www.camarapl.mg.gov.br" TargetMode="External"/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Links>
    <vt:vector size="24" baseType="variant">
      <vt:variant>
        <vt:i4>3997757</vt:i4>
      </vt:variant>
      <vt:variant>
        <vt:i4>0</vt:i4>
      </vt:variant>
      <vt:variant>
        <vt:i4>0</vt:i4>
      </vt:variant>
      <vt:variant>
        <vt:i4>5</vt:i4>
      </vt:variant>
      <vt:variant>
        <vt:lpwstr>https://sapl.pedroleopoldo.mg.leg.br/parlamentar/66</vt:lpwstr>
      </vt:variant>
      <vt:variant>
        <vt:lpwstr/>
      </vt:variant>
      <vt:variant>
        <vt:i4>2621479</vt:i4>
      </vt:variant>
      <vt:variant>
        <vt:i4>6</vt:i4>
      </vt:variant>
      <vt:variant>
        <vt:i4>0</vt:i4>
      </vt:variant>
      <vt:variant>
        <vt:i4>5</vt:i4>
      </vt:variant>
      <vt:variant>
        <vt:lpwstr>http://www.camarapl.mg.leg.br/</vt:lpwstr>
      </vt:variant>
      <vt:variant>
        <vt:lpwstr/>
      </vt:variant>
      <vt:variant>
        <vt:i4>3276845</vt:i4>
      </vt:variant>
      <vt:variant>
        <vt:i4>3</vt:i4>
      </vt:variant>
      <vt:variant>
        <vt:i4>0</vt:i4>
      </vt:variant>
      <vt:variant>
        <vt:i4>5</vt:i4>
      </vt:variant>
      <vt:variant>
        <vt:lpwstr>http://www.camarapl.mg.gov.br/</vt:lpwstr>
      </vt:variant>
      <vt:variant>
        <vt:lpwstr/>
      </vt:variant>
      <vt:variant>
        <vt:i4>5439601</vt:i4>
      </vt:variant>
      <vt:variant>
        <vt:i4>0</vt:i4>
      </vt:variant>
      <vt:variant>
        <vt:i4>0</vt:i4>
      </vt:variant>
      <vt:variant>
        <vt:i4>5</vt:i4>
      </vt:variant>
      <vt:variant>
        <vt:lpwstr>mailto:camarapl@camarapl.mg.gov.br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bernadete</dc:creator>
  <cp:keywords/>
  <cp:lastModifiedBy>Cleusa Batista</cp:lastModifiedBy>
  <cp:revision>4</cp:revision>
  <cp:lastPrinted>2019-04-08T12:09:00Z</cp:lastPrinted>
  <dcterms:created xsi:type="dcterms:W3CDTF">2020-06-20T00:04:00Z</dcterms:created>
  <dcterms:modified xsi:type="dcterms:W3CDTF">2020-06-22T19:22:00Z</dcterms:modified>
</cp:coreProperties>
</file>