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5E" w:rsidRDefault="00CD562D" w:rsidP="00CD562D">
      <w:pPr>
        <w:rPr>
          <w:rFonts w:ascii="Arial" w:hAnsi="Arial" w:cs="Arial"/>
          <w:sz w:val="24"/>
          <w:szCs w:val="24"/>
        </w:rPr>
      </w:pPr>
      <w:bookmarkStart w:id="0" w:name="_GoBack"/>
      <w:bookmarkEnd w:id="0"/>
      <w:r w:rsidRPr="00CD562D">
        <w:rPr>
          <w:rFonts w:ascii="Arial" w:hAnsi="Arial" w:cs="Arial"/>
          <w:sz w:val="24"/>
          <w:szCs w:val="24"/>
        </w:rPr>
        <w:t>PROJETO DE LEI Nº /202</w:t>
      </w:r>
      <w:r w:rsidR="00C763C2">
        <w:rPr>
          <w:rFonts w:ascii="Arial" w:hAnsi="Arial" w:cs="Arial"/>
          <w:sz w:val="24"/>
          <w:szCs w:val="24"/>
        </w:rPr>
        <w:t>3</w:t>
      </w:r>
    </w:p>
    <w:p w:rsidR="00A27062" w:rsidRDefault="00074E5E" w:rsidP="0064539D">
      <w:pPr>
        <w:ind w:left="4248"/>
        <w:jc w:val="both"/>
        <w:rPr>
          <w:rFonts w:ascii="Arial" w:hAnsi="Arial" w:cs="Arial"/>
          <w:sz w:val="24"/>
          <w:szCs w:val="24"/>
        </w:rPr>
      </w:pPr>
      <w:r w:rsidRPr="00074E5E">
        <w:rPr>
          <w:rFonts w:ascii="Arial" w:hAnsi="Arial" w:cs="Arial"/>
          <w:sz w:val="24"/>
          <w:szCs w:val="24"/>
        </w:rPr>
        <w:t xml:space="preserve">Dispõe sobre a utilização do cordão de girassol como símbolo para a identificação da pessoa com deficiência oculta no Município e dá outras providências. </w:t>
      </w:r>
    </w:p>
    <w:p w:rsidR="00CC1C4C" w:rsidRDefault="00CC1C4C" w:rsidP="00FA117F">
      <w:pPr>
        <w:ind w:firstLine="708"/>
        <w:jc w:val="both"/>
        <w:rPr>
          <w:rFonts w:ascii="Arial" w:hAnsi="Arial" w:cs="Arial"/>
          <w:sz w:val="24"/>
          <w:szCs w:val="24"/>
        </w:rPr>
      </w:pPr>
    </w:p>
    <w:p w:rsidR="00A27062" w:rsidRDefault="00CC1C4C" w:rsidP="00FA117F">
      <w:pPr>
        <w:ind w:firstLine="708"/>
        <w:jc w:val="both"/>
        <w:rPr>
          <w:rFonts w:ascii="Arial" w:hAnsi="Arial" w:cs="Arial"/>
          <w:sz w:val="24"/>
          <w:szCs w:val="24"/>
        </w:rPr>
      </w:pPr>
      <w:r>
        <w:rPr>
          <w:rFonts w:ascii="Arial" w:hAnsi="Arial" w:cs="Arial"/>
          <w:sz w:val="24"/>
          <w:szCs w:val="24"/>
        </w:rPr>
        <w:t>A CÂMARA MUNICIPAL DE PEDRO LEOPOLDO APROVA</w:t>
      </w:r>
      <w:r w:rsidR="00074E5E" w:rsidRPr="00074E5E">
        <w:rPr>
          <w:rFonts w:ascii="Arial" w:hAnsi="Arial" w:cs="Arial"/>
          <w:sz w:val="24"/>
          <w:szCs w:val="24"/>
        </w:rPr>
        <w:t>:</w:t>
      </w:r>
    </w:p>
    <w:p w:rsidR="00FA117F" w:rsidRDefault="00FA117F" w:rsidP="00FA117F">
      <w:pPr>
        <w:ind w:firstLine="708"/>
        <w:jc w:val="both"/>
        <w:rPr>
          <w:rFonts w:ascii="Arial" w:hAnsi="Arial" w:cs="Arial"/>
          <w:sz w:val="24"/>
          <w:szCs w:val="24"/>
        </w:rPr>
      </w:pPr>
    </w:p>
    <w:p w:rsidR="00A27062" w:rsidRDefault="00074E5E" w:rsidP="00A27062">
      <w:pPr>
        <w:jc w:val="both"/>
        <w:rPr>
          <w:rFonts w:ascii="Arial" w:hAnsi="Arial" w:cs="Arial"/>
          <w:sz w:val="24"/>
          <w:szCs w:val="24"/>
        </w:rPr>
      </w:pPr>
      <w:r w:rsidRPr="00074E5E">
        <w:rPr>
          <w:rFonts w:ascii="Arial" w:hAnsi="Arial" w:cs="Arial"/>
          <w:sz w:val="24"/>
          <w:szCs w:val="24"/>
        </w:rPr>
        <w:t xml:space="preserve"> </w:t>
      </w:r>
      <w:r w:rsidR="00A27062">
        <w:rPr>
          <w:rFonts w:ascii="Arial" w:hAnsi="Arial" w:cs="Arial"/>
          <w:sz w:val="24"/>
          <w:szCs w:val="24"/>
        </w:rPr>
        <w:tab/>
      </w:r>
      <w:r w:rsidRPr="00074E5E">
        <w:rPr>
          <w:rFonts w:ascii="Arial" w:hAnsi="Arial" w:cs="Arial"/>
          <w:sz w:val="24"/>
          <w:szCs w:val="24"/>
        </w:rPr>
        <w:t xml:space="preserve">Art. 1° - A utilização do cordão de girassol torna-se símbolo para a identificação da pessoa com deficiência oculta no Município. </w:t>
      </w:r>
    </w:p>
    <w:p w:rsidR="00A27062" w:rsidRDefault="00074E5E" w:rsidP="00A27062">
      <w:pPr>
        <w:ind w:firstLine="708"/>
        <w:jc w:val="both"/>
        <w:rPr>
          <w:rFonts w:ascii="Arial" w:hAnsi="Arial" w:cs="Arial"/>
          <w:sz w:val="24"/>
          <w:szCs w:val="24"/>
        </w:rPr>
      </w:pPr>
      <w:r w:rsidRPr="00074E5E">
        <w:rPr>
          <w:rFonts w:ascii="Arial" w:hAnsi="Arial" w:cs="Arial"/>
          <w:sz w:val="24"/>
          <w:szCs w:val="24"/>
        </w:rPr>
        <w:t xml:space="preserve">Art. 2° - O cordão de girassol de que trata o art. 1° deverá ser da cor verde, estampado de girassóis da cor amarela e seguir o modelo contido no Anexo Único desta lei. </w:t>
      </w:r>
    </w:p>
    <w:p w:rsidR="00A27062" w:rsidRDefault="00074E5E" w:rsidP="00A27062">
      <w:pPr>
        <w:ind w:firstLine="708"/>
        <w:jc w:val="both"/>
        <w:rPr>
          <w:rFonts w:ascii="Arial" w:hAnsi="Arial" w:cs="Arial"/>
          <w:sz w:val="24"/>
          <w:szCs w:val="24"/>
        </w:rPr>
      </w:pPr>
      <w:r w:rsidRPr="00074E5E">
        <w:rPr>
          <w:rFonts w:ascii="Arial" w:hAnsi="Arial" w:cs="Arial"/>
          <w:sz w:val="24"/>
          <w:szCs w:val="24"/>
        </w:rPr>
        <w:t xml:space="preserve">Art. 3° - Para os efeitos desta lei, entende-se por pessoa com deficiência oculta aquela que possui impedimento de longo prazo, de natureza mental, intelectual ou sensorial, que possa impossibilitar sua participação plena e efetiva na sociedade quando em igualdade de condições com as demais pessoas. </w:t>
      </w:r>
    </w:p>
    <w:p w:rsidR="00A27062" w:rsidRDefault="00074E5E" w:rsidP="00A27062">
      <w:pPr>
        <w:ind w:firstLine="708"/>
        <w:jc w:val="both"/>
        <w:rPr>
          <w:rFonts w:ascii="Arial" w:hAnsi="Arial" w:cs="Arial"/>
          <w:sz w:val="24"/>
          <w:szCs w:val="24"/>
        </w:rPr>
      </w:pPr>
      <w:r w:rsidRPr="00074E5E">
        <w:rPr>
          <w:rFonts w:ascii="Arial" w:hAnsi="Arial" w:cs="Arial"/>
          <w:sz w:val="24"/>
          <w:szCs w:val="24"/>
        </w:rPr>
        <w:t xml:space="preserve">Art. 4° - Por meio do uso do cordão de girassol, a pessoa com deficiência oculta terá assegurados os direitos a atenção especial e a atendimento prioritário e humanizado. </w:t>
      </w:r>
    </w:p>
    <w:p w:rsidR="00A27062" w:rsidRDefault="00074E5E" w:rsidP="00A27062">
      <w:pPr>
        <w:jc w:val="both"/>
        <w:rPr>
          <w:rFonts w:ascii="Arial" w:hAnsi="Arial" w:cs="Arial"/>
          <w:sz w:val="24"/>
          <w:szCs w:val="24"/>
        </w:rPr>
      </w:pPr>
      <w:r w:rsidRPr="00074E5E">
        <w:rPr>
          <w:rFonts w:ascii="Arial" w:hAnsi="Arial" w:cs="Arial"/>
          <w:sz w:val="24"/>
          <w:szCs w:val="24"/>
        </w:rPr>
        <w:t>§ 1° - Para os efeitos do disposto no caput deste artigo, as repartiçõe</w:t>
      </w:r>
      <w:r w:rsidR="00A27062">
        <w:rPr>
          <w:rFonts w:ascii="Arial" w:hAnsi="Arial" w:cs="Arial"/>
          <w:sz w:val="24"/>
          <w:szCs w:val="24"/>
        </w:rPr>
        <w:t>s</w:t>
      </w:r>
      <w:r w:rsidRPr="00074E5E">
        <w:rPr>
          <w:rFonts w:ascii="Arial" w:hAnsi="Arial" w:cs="Arial"/>
          <w:sz w:val="24"/>
          <w:szCs w:val="24"/>
        </w:rPr>
        <w:t xml:space="preserve"> públicas, as empresas prestadoras de serviços públicos e os estabelecimentos privados deverão oferecer atendimento prioritário e serviços individualizados qu</w:t>
      </w:r>
      <w:r w:rsidR="00A27062">
        <w:rPr>
          <w:rFonts w:ascii="Arial" w:hAnsi="Arial" w:cs="Arial"/>
          <w:sz w:val="24"/>
          <w:szCs w:val="24"/>
        </w:rPr>
        <w:t>e</w:t>
      </w:r>
      <w:r w:rsidRPr="00074E5E">
        <w:rPr>
          <w:rFonts w:ascii="Arial" w:hAnsi="Arial" w:cs="Arial"/>
          <w:sz w:val="24"/>
          <w:szCs w:val="24"/>
        </w:rPr>
        <w:t xml:space="preserve"> assegurem tratamento diferenciado e imediato à pessoa com deficiência oculta que esteja portando o cordão de girassol.</w:t>
      </w:r>
    </w:p>
    <w:p w:rsidR="00FA117F" w:rsidRDefault="00074E5E" w:rsidP="00A27062">
      <w:pPr>
        <w:jc w:val="both"/>
        <w:rPr>
          <w:rFonts w:ascii="Arial" w:hAnsi="Arial" w:cs="Arial"/>
          <w:sz w:val="24"/>
          <w:szCs w:val="24"/>
        </w:rPr>
      </w:pPr>
      <w:r w:rsidRPr="00074E5E">
        <w:rPr>
          <w:rFonts w:ascii="Arial" w:hAnsi="Arial" w:cs="Arial"/>
          <w:sz w:val="24"/>
          <w:szCs w:val="24"/>
        </w:rPr>
        <w:t>§ 2° - Para os efeitos do disposto no § 1° deste artigo, entende-se por estabelecimentos privados:</w:t>
      </w:r>
      <w:r w:rsidR="00FA117F">
        <w:rPr>
          <w:rFonts w:ascii="Arial" w:hAnsi="Arial" w:cs="Arial"/>
          <w:sz w:val="24"/>
          <w:szCs w:val="24"/>
        </w:rPr>
        <w:t xml:space="preserve"> </w:t>
      </w:r>
    </w:p>
    <w:p w:rsidR="00FA117F" w:rsidRDefault="00FA117F" w:rsidP="00FA117F">
      <w:pPr>
        <w:ind w:firstLine="708"/>
        <w:jc w:val="both"/>
        <w:rPr>
          <w:rFonts w:ascii="Arial" w:hAnsi="Arial" w:cs="Arial"/>
          <w:sz w:val="24"/>
          <w:szCs w:val="24"/>
        </w:rPr>
      </w:pPr>
      <w:r>
        <w:rPr>
          <w:rFonts w:ascii="Arial" w:hAnsi="Arial" w:cs="Arial"/>
          <w:sz w:val="24"/>
          <w:szCs w:val="24"/>
        </w:rPr>
        <w:t>I</w:t>
      </w:r>
      <w:r w:rsidR="00074E5E" w:rsidRPr="00074E5E">
        <w:rPr>
          <w:rFonts w:ascii="Arial" w:hAnsi="Arial" w:cs="Arial"/>
          <w:sz w:val="24"/>
          <w:szCs w:val="24"/>
        </w:rPr>
        <w:t xml:space="preserve"> - </w:t>
      </w:r>
      <w:proofErr w:type="gramStart"/>
      <w:r w:rsidR="00074E5E" w:rsidRPr="00074E5E">
        <w:rPr>
          <w:rFonts w:ascii="Arial" w:hAnsi="Arial" w:cs="Arial"/>
          <w:sz w:val="24"/>
          <w:szCs w:val="24"/>
        </w:rPr>
        <w:t>supermercados</w:t>
      </w:r>
      <w:proofErr w:type="gramEnd"/>
      <w:r w:rsidR="00074E5E" w:rsidRPr="00074E5E">
        <w:rPr>
          <w:rFonts w:ascii="Arial" w:hAnsi="Arial" w:cs="Arial"/>
          <w:sz w:val="24"/>
          <w:szCs w:val="24"/>
        </w:rPr>
        <w:t>;</w:t>
      </w:r>
    </w:p>
    <w:p w:rsidR="00FA117F" w:rsidRDefault="00074E5E" w:rsidP="00FA117F">
      <w:pPr>
        <w:ind w:firstLine="708"/>
        <w:jc w:val="both"/>
        <w:rPr>
          <w:rFonts w:ascii="Arial" w:hAnsi="Arial" w:cs="Arial"/>
          <w:sz w:val="24"/>
          <w:szCs w:val="24"/>
        </w:rPr>
      </w:pPr>
      <w:r w:rsidRPr="00074E5E">
        <w:rPr>
          <w:rFonts w:ascii="Arial" w:hAnsi="Arial" w:cs="Arial"/>
          <w:sz w:val="24"/>
          <w:szCs w:val="24"/>
        </w:rPr>
        <w:t xml:space="preserve"> II </w:t>
      </w:r>
      <w:r w:rsidR="00FA117F">
        <w:rPr>
          <w:rFonts w:ascii="Arial" w:hAnsi="Arial" w:cs="Arial"/>
          <w:sz w:val="24"/>
          <w:szCs w:val="24"/>
        </w:rPr>
        <w:t>–</w:t>
      </w:r>
      <w:r w:rsidRPr="00074E5E">
        <w:rPr>
          <w:rFonts w:ascii="Arial" w:hAnsi="Arial" w:cs="Arial"/>
          <w:sz w:val="24"/>
          <w:szCs w:val="24"/>
        </w:rPr>
        <w:t xml:space="preserve"> </w:t>
      </w:r>
      <w:proofErr w:type="gramStart"/>
      <w:r w:rsidRPr="00074E5E">
        <w:rPr>
          <w:rFonts w:ascii="Arial" w:hAnsi="Arial" w:cs="Arial"/>
          <w:sz w:val="24"/>
          <w:szCs w:val="24"/>
        </w:rPr>
        <w:t>bancos</w:t>
      </w:r>
      <w:proofErr w:type="gramEnd"/>
      <w:r w:rsidR="00FA117F">
        <w:rPr>
          <w:rFonts w:ascii="Arial" w:hAnsi="Arial" w:cs="Arial"/>
          <w:sz w:val="24"/>
          <w:szCs w:val="24"/>
        </w:rPr>
        <w:t>;</w:t>
      </w:r>
    </w:p>
    <w:p w:rsidR="00FA117F" w:rsidRDefault="00FA117F" w:rsidP="00FA117F">
      <w:pPr>
        <w:ind w:firstLine="708"/>
        <w:jc w:val="both"/>
        <w:rPr>
          <w:rFonts w:ascii="Arial" w:hAnsi="Arial" w:cs="Arial"/>
          <w:sz w:val="24"/>
          <w:szCs w:val="24"/>
        </w:rPr>
      </w:pPr>
      <w:r w:rsidRPr="00074E5E">
        <w:rPr>
          <w:rFonts w:ascii="Arial" w:hAnsi="Arial" w:cs="Arial"/>
          <w:sz w:val="24"/>
          <w:szCs w:val="24"/>
        </w:rPr>
        <w:t>III - farmácias</w:t>
      </w:r>
      <w:r w:rsidR="00074E5E" w:rsidRPr="00074E5E">
        <w:rPr>
          <w:rFonts w:ascii="Arial" w:hAnsi="Arial" w:cs="Arial"/>
          <w:sz w:val="24"/>
          <w:szCs w:val="24"/>
        </w:rPr>
        <w:t xml:space="preserve">; </w:t>
      </w:r>
    </w:p>
    <w:p w:rsidR="00FA117F" w:rsidRDefault="00074E5E" w:rsidP="00FA117F">
      <w:pPr>
        <w:ind w:firstLine="708"/>
        <w:jc w:val="both"/>
        <w:rPr>
          <w:rFonts w:ascii="Arial" w:hAnsi="Arial" w:cs="Arial"/>
          <w:sz w:val="24"/>
          <w:szCs w:val="24"/>
        </w:rPr>
      </w:pPr>
      <w:r w:rsidRPr="00074E5E">
        <w:rPr>
          <w:rFonts w:ascii="Arial" w:hAnsi="Arial" w:cs="Arial"/>
          <w:sz w:val="24"/>
          <w:szCs w:val="24"/>
        </w:rPr>
        <w:t xml:space="preserve">IV - </w:t>
      </w:r>
      <w:proofErr w:type="gramStart"/>
      <w:r w:rsidRPr="00074E5E">
        <w:rPr>
          <w:rFonts w:ascii="Arial" w:hAnsi="Arial" w:cs="Arial"/>
          <w:sz w:val="24"/>
          <w:szCs w:val="24"/>
        </w:rPr>
        <w:t>bares</w:t>
      </w:r>
      <w:proofErr w:type="gramEnd"/>
      <w:r w:rsidRPr="00074E5E">
        <w:rPr>
          <w:rFonts w:ascii="Arial" w:hAnsi="Arial" w:cs="Arial"/>
          <w:sz w:val="24"/>
          <w:szCs w:val="24"/>
        </w:rPr>
        <w:t xml:space="preserve">; </w:t>
      </w:r>
    </w:p>
    <w:p w:rsidR="00FA117F" w:rsidRDefault="00074E5E" w:rsidP="00FA117F">
      <w:pPr>
        <w:ind w:firstLine="708"/>
        <w:jc w:val="both"/>
        <w:rPr>
          <w:rFonts w:ascii="Arial" w:hAnsi="Arial" w:cs="Arial"/>
          <w:sz w:val="24"/>
          <w:szCs w:val="24"/>
        </w:rPr>
      </w:pPr>
      <w:r w:rsidRPr="00074E5E">
        <w:rPr>
          <w:rFonts w:ascii="Arial" w:hAnsi="Arial" w:cs="Arial"/>
          <w:sz w:val="24"/>
          <w:szCs w:val="24"/>
        </w:rPr>
        <w:t xml:space="preserve">V - </w:t>
      </w:r>
      <w:proofErr w:type="gramStart"/>
      <w:r w:rsidRPr="00074E5E">
        <w:rPr>
          <w:rFonts w:ascii="Arial" w:hAnsi="Arial" w:cs="Arial"/>
          <w:sz w:val="24"/>
          <w:szCs w:val="24"/>
        </w:rPr>
        <w:t>restaurantes</w:t>
      </w:r>
      <w:proofErr w:type="gramEnd"/>
      <w:r w:rsidRPr="00074E5E">
        <w:rPr>
          <w:rFonts w:ascii="Arial" w:hAnsi="Arial" w:cs="Arial"/>
          <w:sz w:val="24"/>
          <w:szCs w:val="24"/>
        </w:rPr>
        <w:t xml:space="preserve">; </w:t>
      </w:r>
    </w:p>
    <w:p w:rsidR="00FA117F" w:rsidRDefault="00074E5E" w:rsidP="00FA117F">
      <w:pPr>
        <w:ind w:firstLine="708"/>
        <w:jc w:val="both"/>
        <w:rPr>
          <w:rFonts w:ascii="Arial" w:hAnsi="Arial" w:cs="Arial"/>
          <w:sz w:val="24"/>
          <w:szCs w:val="24"/>
        </w:rPr>
      </w:pPr>
      <w:r w:rsidRPr="00074E5E">
        <w:rPr>
          <w:rFonts w:ascii="Arial" w:hAnsi="Arial" w:cs="Arial"/>
          <w:sz w:val="24"/>
          <w:szCs w:val="24"/>
        </w:rPr>
        <w:lastRenderedPageBreak/>
        <w:t>VI - lojas em geral;</w:t>
      </w:r>
    </w:p>
    <w:p w:rsidR="00FA117F" w:rsidRDefault="00A27062" w:rsidP="00FA117F">
      <w:pPr>
        <w:ind w:firstLine="708"/>
        <w:jc w:val="both"/>
        <w:rPr>
          <w:rFonts w:ascii="Arial" w:hAnsi="Arial" w:cs="Arial"/>
          <w:sz w:val="24"/>
          <w:szCs w:val="24"/>
        </w:rPr>
      </w:pPr>
      <w:r w:rsidRPr="00A27062">
        <w:t xml:space="preserve"> </w:t>
      </w:r>
      <w:r w:rsidRPr="00A27062">
        <w:rPr>
          <w:rFonts w:ascii="Arial" w:hAnsi="Arial" w:cs="Arial"/>
          <w:sz w:val="24"/>
          <w:szCs w:val="24"/>
        </w:rPr>
        <w:t>VII - demais estabelecimentos que exerçam atividades similares às dos elencados por este</w:t>
      </w:r>
      <w:r w:rsidR="00FA117F">
        <w:rPr>
          <w:rFonts w:ascii="Arial" w:hAnsi="Arial" w:cs="Arial"/>
          <w:sz w:val="24"/>
          <w:szCs w:val="24"/>
        </w:rPr>
        <w:t xml:space="preserve">s </w:t>
      </w:r>
      <w:r w:rsidRPr="00A27062">
        <w:rPr>
          <w:rFonts w:ascii="Arial" w:hAnsi="Arial" w:cs="Arial"/>
          <w:sz w:val="24"/>
          <w:szCs w:val="24"/>
        </w:rPr>
        <w:t xml:space="preserve">§ 2°. </w:t>
      </w:r>
    </w:p>
    <w:p w:rsidR="00FA117F" w:rsidRDefault="00A27062" w:rsidP="00FA117F">
      <w:pPr>
        <w:ind w:firstLine="708"/>
        <w:jc w:val="both"/>
        <w:rPr>
          <w:rFonts w:ascii="Arial" w:hAnsi="Arial" w:cs="Arial"/>
          <w:sz w:val="24"/>
          <w:szCs w:val="24"/>
        </w:rPr>
      </w:pPr>
      <w:r w:rsidRPr="00A27062">
        <w:rPr>
          <w:rFonts w:ascii="Arial" w:hAnsi="Arial" w:cs="Arial"/>
          <w:sz w:val="24"/>
          <w:szCs w:val="24"/>
        </w:rPr>
        <w:t xml:space="preserve">Art. 5° - Ficará a Secretaria Municipal de Assistência Social responsável por: </w:t>
      </w:r>
    </w:p>
    <w:p w:rsidR="00FA117F" w:rsidRDefault="00A27062" w:rsidP="00FA117F">
      <w:pPr>
        <w:ind w:firstLine="708"/>
        <w:jc w:val="both"/>
        <w:rPr>
          <w:rFonts w:ascii="Arial" w:hAnsi="Arial" w:cs="Arial"/>
          <w:sz w:val="24"/>
          <w:szCs w:val="24"/>
        </w:rPr>
      </w:pPr>
      <w:r w:rsidRPr="00A27062">
        <w:rPr>
          <w:rFonts w:ascii="Arial" w:hAnsi="Arial" w:cs="Arial"/>
          <w:sz w:val="24"/>
          <w:szCs w:val="24"/>
        </w:rPr>
        <w:t xml:space="preserve">I - </w:t>
      </w:r>
      <w:proofErr w:type="gramStart"/>
      <w:r w:rsidRPr="00A27062">
        <w:rPr>
          <w:rFonts w:ascii="Arial" w:hAnsi="Arial" w:cs="Arial"/>
          <w:sz w:val="24"/>
          <w:szCs w:val="24"/>
        </w:rPr>
        <w:t>promover</w:t>
      </w:r>
      <w:proofErr w:type="gramEnd"/>
      <w:r w:rsidRPr="00A27062">
        <w:rPr>
          <w:rFonts w:ascii="Arial" w:hAnsi="Arial" w:cs="Arial"/>
          <w:sz w:val="24"/>
          <w:szCs w:val="24"/>
        </w:rPr>
        <w:t xml:space="preserve">, continuadamente, campanhas educativas de conscientização sobre o uso do cordão de girassol; </w:t>
      </w:r>
    </w:p>
    <w:p w:rsidR="00FA117F" w:rsidRDefault="00A27062" w:rsidP="00FA117F">
      <w:pPr>
        <w:ind w:firstLine="708"/>
        <w:jc w:val="both"/>
        <w:rPr>
          <w:rFonts w:ascii="Arial" w:hAnsi="Arial" w:cs="Arial"/>
          <w:sz w:val="24"/>
          <w:szCs w:val="24"/>
        </w:rPr>
      </w:pPr>
      <w:r w:rsidRPr="00A27062">
        <w:rPr>
          <w:rFonts w:ascii="Arial" w:hAnsi="Arial" w:cs="Arial"/>
          <w:sz w:val="24"/>
          <w:szCs w:val="24"/>
        </w:rPr>
        <w:t xml:space="preserve">II - </w:t>
      </w:r>
      <w:proofErr w:type="gramStart"/>
      <w:r w:rsidRPr="00A27062">
        <w:rPr>
          <w:rFonts w:ascii="Arial" w:hAnsi="Arial" w:cs="Arial"/>
          <w:sz w:val="24"/>
          <w:szCs w:val="24"/>
        </w:rPr>
        <w:t>providenciar</w:t>
      </w:r>
      <w:proofErr w:type="gramEnd"/>
      <w:r w:rsidRPr="00A27062">
        <w:rPr>
          <w:rFonts w:ascii="Arial" w:hAnsi="Arial" w:cs="Arial"/>
          <w:sz w:val="24"/>
          <w:szCs w:val="24"/>
        </w:rPr>
        <w:t xml:space="preserve"> a produção e a distribuição gratuita dos cordões de girassol aos usuários dos serviços da </w:t>
      </w:r>
      <w:r w:rsidR="0064539D" w:rsidRPr="00A27062">
        <w:rPr>
          <w:rFonts w:ascii="Arial" w:hAnsi="Arial" w:cs="Arial"/>
          <w:sz w:val="24"/>
          <w:szCs w:val="24"/>
        </w:rPr>
        <w:t>Secretaria Municipal de Assistência Social</w:t>
      </w:r>
      <w:r w:rsidRPr="00A27062">
        <w:rPr>
          <w:rFonts w:ascii="Arial" w:hAnsi="Arial" w:cs="Arial"/>
          <w:sz w:val="24"/>
          <w:szCs w:val="24"/>
        </w:rPr>
        <w:t xml:space="preserve"> que se encontrem em situação de vulnerabilidade social. </w:t>
      </w:r>
    </w:p>
    <w:p w:rsidR="00FA117F" w:rsidRDefault="00A27062" w:rsidP="00FA117F">
      <w:pPr>
        <w:jc w:val="both"/>
        <w:rPr>
          <w:rFonts w:ascii="Arial" w:hAnsi="Arial" w:cs="Arial"/>
          <w:sz w:val="24"/>
          <w:szCs w:val="24"/>
        </w:rPr>
      </w:pPr>
      <w:r w:rsidRPr="00A27062">
        <w:rPr>
          <w:rFonts w:ascii="Arial" w:hAnsi="Arial" w:cs="Arial"/>
          <w:sz w:val="24"/>
          <w:szCs w:val="24"/>
        </w:rPr>
        <w:t xml:space="preserve">§ 1° - Para a promoção das campanhas educativas de que trata o inciso I deste artigo, poderão ser firmadas parcerias com outras instituições. </w:t>
      </w:r>
    </w:p>
    <w:p w:rsidR="00FA117F" w:rsidRDefault="00A27062" w:rsidP="00FA117F">
      <w:pPr>
        <w:jc w:val="both"/>
        <w:rPr>
          <w:rFonts w:ascii="Arial" w:hAnsi="Arial" w:cs="Arial"/>
          <w:sz w:val="24"/>
          <w:szCs w:val="24"/>
        </w:rPr>
      </w:pPr>
      <w:r w:rsidRPr="00A27062">
        <w:rPr>
          <w:rFonts w:ascii="Arial" w:hAnsi="Arial" w:cs="Arial"/>
          <w:sz w:val="24"/>
          <w:szCs w:val="24"/>
        </w:rPr>
        <w:t xml:space="preserve">§ 2° - O recebimento do cordão de girassol nos termos do inciso II deste artigo será condicionado a apresentação de laudo médico comprobatório da condição de pessoa com deficiência oculta e documentação pessoal do usuário. </w:t>
      </w:r>
    </w:p>
    <w:p w:rsidR="00FA117F" w:rsidRDefault="00A27062" w:rsidP="00FA117F">
      <w:pPr>
        <w:ind w:firstLine="708"/>
        <w:jc w:val="both"/>
        <w:rPr>
          <w:rFonts w:ascii="Arial" w:hAnsi="Arial" w:cs="Arial"/>
          <w:sz w:val="24"/>
          <w:szCs w:val="24"/>
        </w:rPr>
      </w:pPr>
      <w:r w:rsidRPr="00A27062">
        <w:rPr>
          <w:rFonts w:ascii="Arial" w:hAnsi="Arial" w:cs="Arial"/>
          <w:sz w:val="24"/>
          <w:szCs w:val="24"/>
        </w:rPr>
        <w:t>Art. 6° - O não cumprimento do disposto no art. 4° desta lei, em especial em seu</w:t>
      </w:r>
      <w:r w:rsidR="00FA117F">
        <w:rPr>
          <w:rFonts w:ascii="Arial" w:hAnsi="Arial" w:cs="Arial"/>
          <w:sz w:val="24"/>
          <w:szCs w:val="24"/>
        </w:rPr>
        <w:t xml:space="preserve"> </w:t>
      </w:r>
      <w:r w:rsidRPr="00A27062">
        <w:rPr>
          <w:rFonts w:ascii="Arial" w:hAnsi="Arial" w:cs="Arial"/>
          <w:sz w:val="24"/>
          <w:szCs w:val="24"/>
        </w:rPr>
        <w:t xml:space="preserve">§1°, acarretará ao servidor público ou ao ente privado responsabilização civil, penal e administrativa pelo exercício irregular de suas funções. </w:t>
      </w:r>
    </w:p>
    <w:p w:rsidR="00FA117F" w:rsidRDefault="00A27062" w:rsidP="00FA117F">
      <w:pPr>
        <w:jc w:val="both"/>
        <w:rPr>
          <w:rFonts w:ascii="Arial" w:hAnsi="Arial" w:cs="Arial"/>
          <w:sz w:val="24"/>
          <w:szCs w:val="24"/>
        </w:rPr>
      </w:pPr>
      <w:r w:rsidRPr="00A27062">
        <w:rPr>
          <w:rFonts w:ascii="Arial" w:hAnsi="Arial" w:cs="Arial"/>
          <w:sz w:val="24"/>
          <w:szCs w:val="24"/>
        </w:rPr>
        <w:t xml:space="preserve">§ 1° - A responsabilização civil de que trata este artigo decorrerá de ato omisso ou comissivo, doloso ou culposo, que resulte em prejuízo ao erário ou a terceiros, nos termos das leis vigentes. </w:t>
      </w:r>
    </w:p>
    <w:p w:rsidR="00FA117F" w:rsidRDefault="00A27062" w:rsidP="00FA117F">
      <w:pPr>
        <w:jc w:val="both"/>
        <w:rPr>
          <w:rFonts w:ascii="Arial" w:hAnsi="Arial" w:cs="Arial"/>
          <w:sz w:val="24"/>
          <w:szCs w:val="24"/>
        </w:rPr>
      </w:pPr>
      <w:r w:rsidRPr="00A27062">
        <w:rPr>
          <w:rFonts w:ascii="Arial" w:hAnsi="Arial" w:cs="Arial"/>
          <w:sz w:val="24"/>
          <w:szCs w:val="24"/>
        </w:rPr>
        <w:t xml:space="preserve">§ 2° - O servidor público e o ente privado estarão sujeitos a todas as penalidades contidas nas leis e estatutos que visem assegurar a proteção à vida e à dignidade da pessoa com deficiência. </w:t>
      </w:r>
    </w:p>
    <w:p w:rsidR="00CD562D" w:rsidRPr="00CD562D" w:rsidRDefault="00A27062" w:rsidP="00FA117F">
      <w:pPr>
        <w:ind w:firstLine="708"/>
        <w:jc w:val="both"/>
        <w:rPr>
          <w:rFonts w:ascii="Arial" w:hAnsi="Arial" w:cs="Arial"/>
          <w:sz w:val="24"/>
          <w:szCs w:val="24"/>
        </w:rPr>
      </w:pPr>
      <w:r w:rsidRPr="00A27062">
        <w:rPr>
          <w:rFonts w:ascii="Arial" w:hAnsi="Arial" w:cs="Arial"/>
          <w:sz w:val="24"/>
          <w:szCs w:val="24"/>
        </w:rPr>
        <w:t>Art. 7° - Esta lei entra em vigor na data de sua publicação.</w:t>
      </w:r>
    </w:p>
    <w:p w:rsidR="00CD562D" w:rsidRDefault="00CD562D" w:rsidP="00CD562D">
      <w:pPr>
        <w:jc w:val="center"/>
        <w:rPr>
          <w:rFonts w:ascii="Arial" w:hAnsi="Arial" w:cs="Arial"/>
          <w:b/>
          <w:sz w:val="24"/>
          <w:szCs w:val="24"/>
        </w:rPr>
      </w:pPr>
    </w:p>
    <w:p w:rsidR="0064539D" w:rsidRDefault="0064539D" w:rsidP="00CD562D">
      <w:pPr>
        <w:jc w:val="center"/>
        <w:rPr>
          <w:rFonts w:ascii="Arial" w:hAnsi="Arial" w:cs="Arial"/>
          <w:b/>
          <w:sz w:val="24"/>
          <w:szCs w:val="24"/>
        </w:rPr>
      </w:pPr>
    </w:p>
    <w:p w:rsidR="0064539D" w:rsidRPr="00CD562D" w:rsidRDefault="0064539D" w:rsidP="00CD562D">
      <w:pPr>
        <w:jc w:val="center"/>
        <w:rPr>
          <w:rFonts w:ascii="Arial" w:hAnsi="Arial" w:cs="Arial"/>
          <w:b/>
          <w:sz w:val="24"/>
          <w:szCs w:val="24"/>
        </w:rPr>
      </w:pPr>
    </w:p>
    <w:p w:rsidR="00CD562D" w:rsidRPr="00CD562D" w:rsidRDefault="00CD562D" w:rsidP="00CD562D">
      <w:pPr>
        <w:jc w:val="center"/>
        <w:rPr>
          <w:rFonts w:ascii="Arial" w:hAnsi="Arial" w:cs="Arial"/>
          <w:b/>
          <w:sz w:val="24"/>
          <w:szCs w:val="24"/>
        </w:rPr>
      </w:pPr>
      <w:r w:rsidRPr="00CD562D">
        <w:rPr>
          <w:rFonts w:ascii="Arial" w:hAnsi="Arial" w:cs="Arial"/>
          <w:b/>
          <w:sz w:val="24"/>
          <w:szCs w:val="24"/>
        </w:rPr>
        <w:t>Frederico Henrique Cota Alves</w:t>
      </w: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Pr="00CE2127" w:rsidRDefault="00CE2127" w:rsidP="00CE2127">
      <w:pPr>
        <w:jc w:val="center"/>
        <w:rPr>
          <w:rFonts w:ascii="Arial" w:hAnsi="Arial" w:cs="Arial"/>
          <w:b/>
          <w:bCs/>
          <w:sz w:val="24"/>
          <w:szCs w:val="24"/>
          <w:u w:val="single"/>
        </w:rPr>
      </w:pPr>
      <w:r w:rsidRPr="00CE2127">
        <w:rPr>
          <w:rFonts w:ascii="Arial" w:hAnsi="Arial" w:cs="Arial"/>
          <w:b/>
          <w:bCs/>
          <w:sz w:val="24"/>
          <w:szCs w:val="24"/>
          <w:u w:val="single"/>
        </w:rPr>
        <w:t>ANEXO ÚNICO</w:t>
      </w: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E2127" w:rsidP="00CE2127">
      <w:pPr>
        <w:jc w:val="center"/>
        <w:rPr>
          <w:rFonts w:ascii="Arial" w:hAnsi="Arial" w:cs="Arial"/>
          <w:sz w:val="24"/>
          <w:szCs w:val="24"/>
        </w:rPr>
      </w:pPr>
      <w:r>
        <w:rPr>
          <w:rFonts w:ascii="Arial" w:hAnsi="Arial" w:cs="Arial"/>
          <w:noProof/>
          <w:sz w:val="24"/>
          <w:szCs w:val="24"/>
          <w:lang w:eastAsia="pt-BR"/>
        </w:rPr>
        <w:drawing>
          <wp:inline distT="0" distB="0" distL="0" distR="0" wp14:anchorId="481DD969" wp14:editId="3C2A6B6F">
            <wp:extent cx="4702629" cy="4114800"/>
            <wp:effectExtent l="0" t="0" r="317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a:extLst>
                        <a:ext uri="{28A0092B-C50C-407E-A947-70E740481C1C}">
                          <a14:useLocalDpi xmlns:a14="http://schemas.microsoft.com/office/drawing/2010/main" val="0"/>
                        </a:ext>
                      </a:extLst>
                    </a:blip>
                    <a:stretch>
                      <a:fillRect/>
                    </a:stretch>
                  </pic:blipFill>
                  <pic:spPr>
                    <a:xfrm>
                      <a:off x="0" y="0"/>
                      <a:ext cx="4708231" cy="4119701"/>
                    </a:xfrm>
                    <a:prstGeom prst="rect">
                      <a:avLst/>
                    </a:prstGeom>
                  </pic:spPr>
                </pic:pic>
              </a:graphicData>
            </a:graphic>
          </wp:inline>
        </w:drawing>
      </w:r>
    </w:p>
    <w:p w:rsidR="00CD562D" w:rsidRDefault="00CD562D" w:rsidP="00CD562D">
      <w:pPr>
        <w:rPr>
          <w:rFonts w:ascii="Arial" w:hAnsi="Arial" w:cs="Arial"/>
          <w:sz w:val="24"/>
          <w:szCs w:val="24"/>
        </w:rPr>
      </w:pPr>
    </w:p>
    <w:p w:rsidR="00CD562D" w:rsidRDefault="00CD562D" w:rsidP="00CE2127">
      <w:pPr>
        <w:jc w:val="cente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Pr="00CD562D" w:rsidRDefault="00CD562D" w:rsidP="00CD562D">
      <w:pPr>
        <w:jc w:val="center"/>
        <w:rPr>
          <w:rFonts w:ascii="Arial" w:hAnsi="Arial" w:cs="Arial"/>
          <w:b/>
          <w:sz w:val="24"/>
          <w:szCs w:val="24"/>
        </w:rPr>
      </w:pPr>
      <w:r w:rsidRPr="00CD562D">
        <w:rPr>
          <w:rFonts w:ascii="Arial" w:hAnsi="Arial" w:cs="Arial"/>
          <w:b/>
          <w:sz w:val="24"/>
          <w:szCs w:val="24"/>
        </w:rPr>
        <w:t>JUSTIFICATIVA</w:t>
      </w:r>
    </w:p>
    <w:p w:rsidR="00CE2127" w:rsidRPr="00CE2127" w:rsidRDefault="00CD562D" w:rsidP="00CE2127">
      <w:pPr>
        <w:jc w:val="both"/>
        <w:rPr>
          <w:rFonts w:ascii="Arial" w:hAnsi="Arial" w:cs="Arial"/>
          <w:sz w:val="24"/>
          <w:szCs w:val="24"/>
        </w:rPr>
      </w:pPr>
      <w:r w:rsidRPr="00CD562D">
        <w:rPr>
          <w:rFonts w:ascii="Arial" w:hAnsi="Arial" w:cs="Arial"/>
          <w:sz w:val="24"/>
          <w:szCs w:val="24"/>
        </w:rPr>
        <w:t xml:space="preserve">O presente Projeto de Lei tem por objetivo </w:t>
      </w:r>
      <w:r>
        <w:rPr>
          <w:rFonts w:ascii="Arial" w:hAnsi="Arial" w:cs="Arial"/>
          <w:sz w:val="24"/>
          <w:szCs w:val="24"/>
        </w:rPr>
        <w:t xml:space="preserve">a </w:t>
      </w:r>
      <w:r w:rsidR="00CE2127">
        <w:rPr>
          <w:rFonts w:ascii="Arial" w:hAnsi="Arial" w:cs="Arial"/>
          <w:sz w:val="24"/>
          <w:szCs w:val="24"/>
        </w:rPr>
        <w:t>utilização do Cordão Girassol em nosso Município para sinalizar aos comerciantes, bem como oferecer o atendimento prioritário ao portador de deficiência oculta.</w:t>
      </w:r>
    </w:p>
    <w:p w:rsidR="00CE2127" w:rsidRDefault="00CE2127" w:rsidP="00CE2127">
      <w:pPr>
        <w:pStyle w:val="Default"/>
        <w:jc w:val="both"/>
        <w:rPr>
          <w:color w:val="auto"/>
        </w:rPr>
      </w:pPr>
      <w:r w:rsidRPr="00CE2127">
        <w:rPr>
          <w:color w:val="auto"/>
        </w:rPr>
        <w:t xml:space="preserve">O objetivo da sua utilização é auxiliar na identificação das pessoas com deficiência oculta e garantir-lhes assistência diferenciada e mais segurança durante viagens, passeios e compras. Além disso, a pessoa que usa o cordão de girassol sinaliza para as equipes dos estabelecimentos que poderá necessitar de suporte especial em virtude de sua deficiência oculta. </w:t>
      </w:r>
    </w:p>
    <w:p w:rsidR="00CE2127" w:rsidRPr="00CE2127" w:rsidRDefault="00CE2127" w:rsidP="00CE2127">
      <w:pPr>
        <w:pStyle w:val="Default"/>
        <w:jc w:val="both"/>
        <w:rPr>
          <w:color w:val="auto"/>
        </w:rPr>
      </w:pPr>
    </w:p>
    <w:p w:rsidR="00CD562D" w:rsidRDefault="00CE2127" w:rsidP="00CE2127">
      <w:pPr>
        <w:jc w:val="both"/>
        <w:rPr>
          <w:rFonts w:ascii="Arial" w:hAnsi="Arial" w:cs="Arial"/>
          <w:sz w:val="24"/>
          <w:szCs w:val="24"/>
        </w:rPr>
      </w:pPr>
      <w:r w:rsidRPr="00CE2127">
        <w:rPr>
          <w:rFonts w:ascii="Arial" w:hAnsi="Arial" w:cs="Arial"/>
          <w:sz w:val="24"/>
          <w:szCs w:val="24"/>
        </w:rPr>
        <w:t>O uso de tal cordão já foi adotado, internacionalmente, em diversos locais, como aeroportos, ferrovias, supermercados e atrações turísticas. Essa medida é muito interessante e pode ser adotada também em nosso País, o que, certamente, representaria mais uma conquista para as pessoas com necessidades especiais.</w:t>
      </w: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D562D" w:rsidRDefault="00CD562D" w:rsidP="00CD562D">
      <w:pPr>
        <w:rPr>
          <w:rFonts w:ascii="Arial" w:hAnsi="Arial" w:cs="Arial"/>
          <w:sz w:val="24"/>
          <w:szCs w:val="24"/>
        </w:rPr>
      </w:pPr>
    </w:p>
    <w:p w:rsidR="00CE2127" w:rsidRDefault="00CE2127">
      <w:pPr>
        <w:spacing w:after="160" w:line="259" w:lineRule="auto"/>
        <w:rPr>
          <w:rFonts w:ascii="Arial" w:hAnsi="Arial" w:cs="Arial"/>
          <w:sz w:val="24"/>
          <w:szCs w:val="24"/>
        </w:rPr>
      </w:pPr>
      <w:r>
        <w:rPr>
          <w:rFonts w:ascii="Arial" w:hAnsi="Arial" w:cs="Arial"/>
          <w:sz w:val="24"/>
          <w:szCs w:val="24"/>
        </w:rPr>
        <w:br w:type="page"/>
      </w:r>
    </w:p>
    <w:p w:rsidR="00B96995" w:rsidRPr="00B96995" w:rsidRDefault="00B96995" w:rsidP="00CD562D">
      <w:pPr>
        <w:rPr>
          <w:rFonts w:ascii="Arial" w:hAnsi="Arial" w:cs="Arial"/>
          <w:sz w:val="24"/>
          <w:szCs w:val="24"/>
        </w:rPr>
      </w:pPr>
      <w:r w:rsidRPr="00B96995">
        <w:rPr>
          <w:rFonts w:ascii="Arial" w:hAnsi="Arial" w:cs="Arial"/>
          <w:sz w:val="24"/>
          <w:szCs w:val="24"/>
        </w:rPr>
        <w:lastRenderedPageBreak/>
        <w:t>Projeto de Lei</w:t>
      </w:r>
    </w:p>
    <w:p w:rsidR="00CD562D" w:rsidRPr="00CD562D" w:rsidRDefault="0064539D" w:rsidP="0064539D">
      <w:pPr>
        <w:ind w:left="4248"/>
        <w:jc w:val="both"/>
        <w:rPr>
          <w:rFonts w:ascii="Arial" w:hAnsi="Arial" w:cs="Arial"/>
          <w:sz w:val="24"/>
          <w:szCs w:val="24"/>
        </w:rPr>
      </w:pPr>
      <w:r w:rsidRPr="00074E5E">
        <w:rPr>
          <w:rFonts w:ascii="Arial" w:hAnsi="Arial" w:cs="Arial"/>
          <w:sz w:val="24"/>
          <w:szCs w:val="24"/>
        </w:rPr>
        <w:t xml:space="preserve">Dispõe sobre a utilização do cordão de girassol como símbolo para a identificação da pessoa com deficiência oculta no Município e dá outras </w:t>
      </w:r>
      <w:proofErr w:type="gramStart"/>
      <w:r w:rsidRPr="00074E5E">
        <w:rPr>
          <w:rFonts w:ascii="Arial" w:hAnsi="Arial" w:cs="Arial"/>
          <w:sz w:val="24"/>
          <w:szCs w:val="24"/>
        </w:rPr>
        <w:t>providências.</w:t>
      </w:r>
      <w:r w:rsidR="00CD562D" w:rsidRPr="00CD562D">
        <w:rPr>
          <w:rFonts w:ascii="Arial" w:hAnsi="Arial" w:cs="Arial"/>
          <w:sz w:val="24"/>
          <w:szCs w:val="24"/>
        </w:rPr>
        <w:t>.</w:t>
      </w:r>
      <w:proofErr w:type="gramEnd"/>
    </w:p>
    <w:p w:rsidR="00B96995" w:rsidRPr="00B96995" w:rsidRDefault="00B96995" w:rsidP="00B96995">
      <w:pPr>
        <w:rPr>
          <w:rFonts w:ascii="Arial" w:hAnsi="Arial" w:cs="Arial"/>
          <w:sz w:val="24"/>
          <w:szCs w:val="24"/>
        </w:rPr>
      </w:pPr>
    </w:p>
    <w:p w:rsidR="00B96995" w:rsidRPr="00B96995" w:rsidRDefault="00B96995" w:rsidP="00B96995">
      <w:pPr>
        <w:rPr>
          <w:rFonts w:ascii="Arial" w:hAnsi="Arial" w:cs="Arial"/>
          <w:sz w:val="24"/>
          <w:szCs w:val="24"/>
        </w:rPr>
      </w:pPr>
      <w:r w:rsidRPr="00B96995">
        <w:rPr>
          <w:rFonts w:ascii="Arial" w:hAnsi="Arial" w:cs="Arial"/>
          <w:sz w:val="24"/>
          <w:szCs w:val="24"/>
        </w:rPr>
        <w:t>Definição do problema</w:t>
      </w:r>
    </w:p>
    <w:p w:rsidR="00B96995" w:rsidRPr="00CD562D" w:rsidRDefault="00B96995" w:rsidP="00B96995">
      <w:pPr>
        <w:rPr>
          <w:rFonts w:ascii="Arial" w:hAnsi="Arial" w:cs="Arial"/>
          <w:b/>
          <w:sz w:val="24"/>
          <w:szCs w:val="24"/>
        </w:rPr>
      </w:pPr>
      <w:r w:rsidRPr="00CD562D">
        <w:rPr>
          <w:rFonts w:ascii="Arial" w:hAnsi="Arial" w:cs="Arial"/>
          <w:b/>
          <w:sz w:val="24"/>
          <w:szCs w:val="24"/>
        </w:rPr>
        <w:t>1. Qual é o problema que se pretende solucionar?</w:t>
      </w:r>
    </w:p>
    <w:p w:rsidR="00B96995" w:rsidRPr="00B96995" w:rsidRDefault="0064539D" w:rsidP="00B96995">
      <w:pPr>
        <w:rPr>
          <w:rFonts w:ascii="Arial" w:hAnsi="Arial" w:cs="Arial"/>
          <w:sz w:val="24"/>
          <w:szCs w:val="24"/>
        </w:rPr>
      </w:pPr>
      <w:r>
        <w:rPr>
          <w:rFonts w:ascii="Arial" w:hAnsi="Arial" w:cs="Arial"/>
          <w:sz w:val="24"/>
          <w:szCs w:val="24"/>
        </w:rPr>
        <w:t>A identificação rápida da pessoa portadora de deficiência oculta.</w:t>
      </w:r>
    </w:p>
    <w:p w:rsidR="00B96995" w:rsidRPr="00CD562D" w:rsidRDefault="00B96995" w:rsidP="00B96995">
      <w:pPr>
        <w:rPr>
          <w:rFonts w:ascii="Arial" w:hAnsi="Arial" w:cs="Arial"/>
          <w:b/>
          <w:sz w:val="24"/>
          <w:szCs w:val="24"/>
        </w:rPr>
      </w:pPr>
      <w:r w:rsidRPr="00CD562D">
        <w:rPr>
          <w:rFonts w:ascii="Arial" w:hAnsi="Arial" w:cs="Arial"/>
          <w:b/>
          <w:sz w:val="24"/>
          <w:szCs w:val="24"/>
        </w:rPr>
        <w:t>2. Quais são as alternativas para enfrentá-lo (uma medida administrativa, a realização de uma campanha informativa, uma ação de fiscalização, a instauração de um processo judicial)?</w:t>
      </w:r>
    </w:p>
    <w:p w:rsidR="00B96995" w:rsidRPr="00B96995" w:rsidRDefault="0064539D" w:rsidP="00B96995">
      <w:pPr>
        <w:rPr>
          <w:rFonts w:ascii="Arial" w:hAnsi="Arial" w:cs="Arial"/>
          <w:sz w:val="24"/>
          <w:szCs w:val="24"/>
        </w:rPr>
      </w:pPr>
      <w:r>
        <w:rPr>
          <w:rFonts w:ascii="Arial" w:hAnsi="Arial" w:cs="Arial"/>
          <w:sz w:val="24"/>
          <w:szCs w:val="24"/>
        </w:rPr>
        <w:t>Uma medida administrativa</w:t>
      </w:r>
    </w:p>
    <w:p w:rsidR="00B96995" w:rsidRPr="00CD562D" w:rsidRDefault="00B96995" w:rsidP="00B96995">
      <w:pPr>
        <w:rPr>
          <w:rFonts w:ascii="Arial" w:hAnsi="Arial" w:cs="Arial"/>
          <w:b/>
          <w:sz w:val="24"/>
          <w:szCs w:val="24"/>
        </w:rPr>
      </w:pPr>
      <w:r w:rsidRPr="00CD562D">
        <w:rPr>
          <w:rFonts w:ascii="Arial" w:hAnsi="Arial" w:cs="Arial"/>
          <w:b/>
          <w:sz w:val="24"/>
          <w:szCs w:val="24"/>
        </w:rPr>
        <w:t>3. Há experiências anteriores a serem observadas? Que procedimentos e medidas foram adotados na situação comparada?</w:t>
      </w:r>
    </w:p>
    <w:p w:rsidR="00B96995" w:rsidRPr="00B96995" w:rsidRDefault="00B96995" w:rsidP="00B96995">
      <w:pPr>
        <w:rPr>
          <w:rFonts w:ascii="Arial" w:hAnsi="Arial" w:cs="Arial"/>
          <w:sz w:val="24"/>
          <w:szCs w:val="24"/>
        </w:rPr>
      </w:pPr>
      <w:r w:rsidRPr="00B96995">
        <w:rPr>
          <w:rFonts w:ascii="Arial" w:hAnsi="Arial" w:cs="Arial"/>
          <w:sz w:val="24"/>
          <w:szCs w:val="24"/>
        </w:rPr>
        <w:t>Sim. Em outras cidades já existem o Projeto.</w:t>
      </w:r>
    </w:p>
    <w:p w:rsidR="00B96995" w:rsidRPr="00CD562D" w:rsidRDefault="00B96995" w:rsidP="00B96995">
      <w:pPr>
        <w:rPr>
          <w:rFonts w:ascii="Arial" w:hAnsi="Arial" w:cs="Arial"/>
          <w:b/>
          <w:sz w:val="24"/>
          <w:szCs w:val="24"/>
        </w:rPr>
      </w:pPr>
      <w:r w:rsidRPr="00CD562D">
        <w:rPr>
          <w:rFonts w:ascii="Arial" w:hAnsi="Arial" w:cs="Arial"/>
          <w:b/>
          <w:sz w:val="24"/>
          <w:szCs w:val="24"/>
        </w:rPr>
        <w:t>4. A edição de um ato normativo é realmente a melhor forma de solucionar o problema, tendo em vista a natureza deste, seu alcance, os benefícios que se pretende obter e a possibilidade de adoção de medidas alternativas?</w:t>
      </w:r>
    </w:p>
    <w:p w:rsidR="00B96995" w:rsidRDefault="00B96995" w:rsidP="00B96995">
      <w:pPr>
        <w:rPr>
          <w:rFonts w:ascii="Arial" w:hAnsi="Arial" w:cs="Arial"/>
          <w:sz w:val="24"/>
          <w:szCs w:val="24"/>
        </w:rPr>
      </w:pPr>
      <w:r w:rsidRPr="00B96995">
        <w:rPr>
          <w:rFonts w:ascii="Arial" w:hAnsi="Arial" w:cs="Arial"/>
          <w:sz w:val="24"/>
          <w:szCs w:val="24"/>
        </w:rPr>
        <w:t>Sim.</w:t>
      </w:r>
    </w:p>
    <w:p w:rsidR="0064539D" w:rsidRPr="00B96995" w:rsidRDefault="0064539D" w:rsidP="00B96995">
      <w:pPr>
        <w:rPr>
          <w:rFonts w:ascii="Arial" w:hAnsi="Arial" w:cs="Arial"/>
          <w:sz w:val="24"/>
          <w:szCs w:val="24"/>
        </w:rPr>
      </w:pPr>
    </w:p>
    <w:p w:rsidR="00B96995" w:rsidRPr="00CD562D" w:rsidRDefault="00B96995" w:rsidP="00B96995">
      <w:pPr>
        <w:rPr>
          <w:rFonts w:ascii="Arial" w:hAnsi="Arial" w:cs="Arial"/>
          <w:b/>
          <w:sz w:val="24"/>
          <w:szCs w:val="24"/>
        </w:rPr>
      </w:pPr>
      <w:r w:rsidRPr="00CD562D">
        <w:rPr>
          <w:rFonts w:ascii="Arial" w:hAnsi="Arial" w:cs="Arial"/>
          <w:b/>
          <w:sz w:val="24"/>
          <w:szCs w:val="24"/>
        </w:rPr>
        <w:t>Possibilidade jurídica de legislar</w:t>
      </w:r>
    </w:p>
    <w:p w:rsidR="00B96995" w:rsidRPr="00CD562D" w:rsidRDefault="00B96995" w:rsidP="00B96995">
      <w:pPr>
        <w:rPr>
          <w:rFonts w:ascii="Arial" w:hAnsi="Arial" w:cs="Arial"/>
          <w:b/>
          <w:sz w:val="24"/>
          <w:szCs w:val="24"/>
        </w:rPr>
      </w:pPr>
      <w:r w:rsidRPr="00CD562D">
        <w:rPr>
          <w:rFonts w:ascii="Arial" w:hAnsi="Arial" w:cs="Arial"/>
          <w:b/>
          <w:sz w:val="24"/>
          <w:szCs w:val="24"/>
        </w:rPr>
        <w:t>1. Há amparo jurídico para legislar? A matéria é de competência do Estado? O proponente tem poder de iniciativa para o ato? A proposta é constitucional? A matéria traz inovação ao ordenamento jurídico?</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2. Qual é o instrumento normativo adequado para tratar da matéria? É matéria para a Constituição, para lei ou para resolução do Poder Legislativo?</w:t>
      </w:r>
    </w:p>
    <w:p w:rsidR="00B96995" w:rsidRPr="00CD562D" w:rsidRDefault="00B96995" w:rsidP="00B96995">
      <w:pPr>
        <w:rPr>
          <w:rFonts w:ascii="Arial" w:hAnsi="Arial" w:cs="Arial"/>
          <w:b/>
          <w:sz w:val="24"/>
          <w:szCs w:val="24"/>
        </w:rPr>
      </w:pPr>
      <w:r w:rsidRPr="00CD562D">
        <w:rPr>
          <w:rFonts w:ascii="Arial" w:hAnsi="Arial" w:cs="Arial"/>
          <w:b/>
          <w:sz w:val="24"/>
          <w:szCs w:val="24"/>
        </w:rPr>
        <w:t>Sendo matéria de lei, cabe lei ordinária ou complementar?</w:t>
      </w:r>
    </w:p>
    <w:p w:rsidR="00B96995" w:rsidRPr="00B96995" w:rsidRDefault="00B96995" w:rsidP="00B96995">
      <w:pPr>
        <w:rPr>
          <w:rFonts w:ascii="Arial" w:hAnsi="Arial" w:cs="Arial"/>
          <w:sz w:val="24"/>
          <w:szCs w:val="24"/>
        </w:rPr>
      </w:pPr>
      <w:r w:rsidRPr="00B96995">
        <w:rPr>
          <w:rFonts w:ascii="Arial" w:hAnsi="Arial" w:cs="Arial"/>
          <w:sz w:val="24"/>
          <w:szCs w:val="24"/>
        </w:rPr>
        <w:t>Lei Ordinária</w:t>
      </w:r>
    </w:p>
    <w:p w:rsidR="00B96995" w:rsidRPr="00B96995" w:rsidRDefault="00B96995" w:rsidP="00B96995">
      <w:pPr>
        <w:rPr>
          <w:rFonts w:ascii="Arial" w:hAnsi="Arial" w:cs="Arial"/>
          <w:sz w:val="24"/>
          <w:szCs w:val="24"/>
        </w:rPr>
      </w:pPr>
    </w:p>
    <w:p w:rsidR="00B96995" w:rsidRPr="00CD562D" w:rsidRDefault="00B96995" w:rsidP="00B96995">
      <w:pPr>
        <w:rPr>
          <w:rFonts w:ascii="Arial" w:hAnsi="Arial" w:cs="Arial"/>
          <w:b/>
          <w:sz w:val="24"/>
          <w:szCs w:val="24"/>
        </w:rPr>
      </w:pPr>
      <w:r w:rsidRPr="00CD562D">
        <w:rPr>
          <w:rFonts w:ascii="Arial" w:hAnsi="Arial" w:cs="Arial"/>
          <w:b/>
          <w:sz w:val="24"/>
          <w:szCs w:val="24"/>
        </w:rPr>
        <w:t>3. Foi feito um levantamento exaustivo da legislação existente sobre a matéria?</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4. Foi feita uma pesquisa sobre a legislação similar em outras unidades da Federação?</w:t>
      </w:r>
    </w:p>
    <w:p w:rsidR="00B96995" w:rsidRDefault="00B96995" w:rsidP="00B96995">
      <w:pPr>
        <w:rPr>
          <w:rFonts w:ascii="Arial" w:hAnsi="Arial" w:cs="Arial"/>
          <w:sz w:val="24"/>
          <w:szCs w:val="24"/>
        </w:rPr>
      </w:pPr>
      <w:r w:rsidRPr="00B96995">
        <w:rPr>
          <w:rFonts w:ascii="Arial" w:hAnsi="Arial" w:cs="Arial"/>
          <w:sz w:val="24"/>
          <w:szCs w:val="24"/>
        </w:rPr>
        <w:t>Sim</w:t>
      </w:r>
    </w:p>
    <w:p w:rsidR="0064539D" w:rsidRPr="00B96995" w:rsidRDefault="0064539D" w:rsidP="00B96995">
      <w:pPr>
        <w:rPr>
          <w:rFonts w:ascii="Arial" w:hAnsi="Arial" w:cs="Arial"/>
          <w:sz w:val="24"/>
          <w:szCs w:val="24"/>
        </w:rPr>
      </w:pPr>
    </w:p>
    <w:p w:rsidR="00B96995" w:rsidRPr="00CD562D" w:rsidRDefault="00B96995" w:rsidP="00B96995">
      <w:pPr>
        <w:rPr>
          <w:rFonts w:ascii="Arial" w:hAnsi="Arial" w:cs="Arial"/>
          <w:b/>
          <w:sz w:val="24"/>
          <w:szCs w:val="24"/>
        </w:rPr>
      </w:pPr>
      <w:r w:rsidRPr="00CD562D">
        <w:rPr>
          <w:rFonts w:ascii="Arial" w:hAnsi="Arial" w:cs="Arial"/>
          <w:b/>
          <w:sz w:val="24"/>
          <w:szCs w:val="24"/>
        </w:rPr>
        <w:t>Impacto da norma proposta</w:t>
      </w:r>
    </w:p>
    <w:p w:rsidR="00B96995" w:rsidRPr="00CD562D" w:rsidRDefault="00B96995" w:rsidP="00B96995">
      <w:pPr>
        <w:rPr>
          <w:rFonts w:ascii="Arial" w:hAnsi="Arial" w:cs="Arial"/>
          <w:b/>
          <w:sz w:val="24"/>
          <w:szCs w:val="24"/>
        </w:rPr>
      </w:pPr>
      <w:r w:rsidRPr="00CD562D">
        <w:rPr>
          <w:rFonts w:ascii="Arial" w:hAnsi="Arial" w:cs="Arial"/>
          <w:b/>
          <w:sz w:val="24"/>
          <w:szCs w:val="24"/>
        </w:rPr>
        <w:t>1. Quais são os objetivos do novo ato? Ele é exequível?</w:t>
      </w:r>
    </w:p>
    <w:p w:rsidR="00CD562D" w:rsidRPr="00B96995" w:rsidRDefault="00CD562D" w:rsidP="00CD562D">
      <w:pPr>
        <w:rPr>
          <w:rFonts w:ascii="Arial" w:hAnsi="Arial" w:cs="Arial"/>
          <w:sz w:val="24"/>
          <w:szCs w:val="24"/>
        </w:rPr>
      </w:pPr>
      <w:r>
        <w:rPr>
          <w:rFonts w:ascii="Arial" w:hAnsi="Arial" w:cs="Arial"/>
          <w:sz w:val="24"/>
          <w:szCs w:val="24"/>
        </w:rPr>
        <w:t xml:space="preserve">Aumentar </w:t>
      </w:r>
      <w:r w:rsidR="0064539D">
        <w:rPr>
          <w:rFonts w:ascii="Arial" w:hAnsi="Arial" w:cs="Arial"/>
          <w:sz w:val="24"/>
          <w:szCs w:val="24"/>
        </w:rPr>
        <w:t>a proteção e identificação da pessoa com deficiência oculta.</w:t>
      </w:r>
    </w:p>
    <w:p w:rsidR="00B96995" w:rsidRPr="00CD562D" w:rsidRDefault="00B96995" w:rsidP="00B96995">
      <w:pPr>
        <w:rPr>
          <w:rFonts w:ascii="Arial" w:hAnsi="Arial" w:cs="Arial"/>
          <w:b/>
          <w:sz w:val="24"/>
          <w:szCs w:val="24"/>
        </w:rPr>
      </w:pPr>
      <w:r w:rsidRPr="00CD562D">
        <w:rPr>
          <w:rFonts w:ascii="Arial" w:hAnsi="Arial" w:cs="Arial"/>
          <w:b/>
          <w:sz w:val="24"/>
          <w:szCs w:val="24"/>
        </w:rPr>
        <w:t>2. Foi realizado um estudo de impacto detalhado a fim de antecipar os efeitos favoráveis e desfavoráveis da nova norma?</w:t>
      </w:r>
    </w:p>
    <w:p w:rsidR="00B96995" w:rsidRPr="00B96995" w:rsidRDefault="00B96995" w:rsidP="00B96995">
      <w:pPr>
        <w:rPr>
          <w:rFonts w:ascii="Arial" w:hAnsi="Arial" w:cs="Arial"/>
          <w:sz w:val="24"/>
          <w:szCs w:val="24"/>
        </w:rPr>
      </w:pPr>
      <w:r w:rsidRPr="00B96995">
        <w:rPr>
          <w:rFonts w:ascii="Arial" w:hAnsi="Arial" w:cs="Arial"/>
          <w:sz w:val="24"/>
          <w:szCs w:val="24"/>
        </w:rPr>
        <w:t>O impacto é extremamente positivo.</w:t>
      </w:r>
    </w:p>
    <w:p w:rsidR="00B96995" w:rsidRPr="00CD562D" w:rsidRDefault="00B96995" w:rsidP="00B96995">
      <w:pPr>
        <w:rPr>
          <w:rFonts w:ascii="Arial" w:hAnsi="Arial" w:cs="Arial"/>
          <w:b/>
          <w:sz w:val="24"/>
          <w:szCs w:val="24"/>
        </w:rPr>
      </w:pPr>
      <w:r w:rsidRPr="00CD562D">
        <w:rPr>
          <w:rFonts w:ascii="Arial" w:hAnsi="Arial" w:cs="Arial"/>
          <w:b/>
          <w:sz w:val="24"/>
          <w:szCs w:val="24"/>
        </w:rPr>
        <w:t>3. Quais são os efeitos prováveis do ato proposto, quantitativa e qualitativamente, nos planos social, econômico, cultural, político, ambiental, etc.? Foram consultados especialistas em cada área específica?</w:t>
      </w:r>
    </w:p>
    <w:p w:rsidR="00CD562D" w:rsidRPr="00B96995" w:rsidRDefault="00CD562D" w:rsidP="00CD562D">
      <w:pPr>
        <w:rPr>
          <w:rFonts w:ascii="Arial" w:hAnsi="Arial" w:cs="Arial"/>
          <w:sz w:val="24"/>
          <w:szCs w:val="24"/>
        </w:rPr>
      </w:pPr>
      <w:r>
        <w:rPr>
          <w:rFonts w:ascii="Arial" w:hAnsi="Arial" w:cs="Arial"/>
          <w:sz w:val="24"/>
          <w:szCs w:val="24"/>
        </w:rPr>
        <w:t xml:space="preserve">Aumentar </w:t>
      </w:r>
      <w:r w:rsidR="0064539D">
        <w:rPr>
          <w:rFonts w:ascii="Arial" w:hAnsi="Arial" w:cs="Arial"/>
          <w:sz w:val="24"/>
          <w:szCs w:val="24"/>
        </w:rPr>
        <w:t>qualidade do atendimento nos estabelecimentos e nossa cidade para a pessoa com deficiência oculta.</w:t>
      </w:r>
    </w:p>
    <w:p w:rsidR="00B96995" w:rsidRPr="00CD562D" w:rsidRDefault="00B96995" w:rsidP="00B96995">
      <w:pPr>
        <w:rPr>
          <w:rFonts w:ascii="Arial" w:hAnsi="Arial" w:cs="Arial"/>
          <w:b/>
          <w:sz w:val="24"/>
          <w:szCs w:val="24"/>
        </w:rPr>
      </w:pPr>
      <w:r w:rsidRPr="00CD562D">
        <w:rPr>
          <w:rFonts w:ascii="Arial" w:hAnsi="Arial" w:cs="Arial"/>
          <w:b/>
          <w:sz w:val="24"/>
          <w:szCs w:val="24"/>
        </w:rPr>
        <w:t>4. A medida proposta impõe despesas ao orçamento do Estado? De onde virão os recursos para a aplicação da lei? As normas financeiras e orçamentárias do Estado foram atendidas?</w:t>
      </w:r>
    </w:p>
    <w:p w:rsidR="00B96995" w:rsidRPr="00B96995" w:rsidRDefault="0064539D" w:rsidP="00B96995">
      <w:pPr>
        <w:rPr>
          <w:rFonts w:ascii="Arial" w:hAnsi="Arial" w:cs="Arial"/>
          <w:sz w:val="24"/>
          <w:szCs w:val="24"/>
        </w:rPr>
      </w:pPr>
      <w:r>
        <w:rPr>
          <w:rFonts w:ascii="Arial" w:hAnsi="Arial" w:cs="Arial"/>
          <w:sz w:val="24"/>
          <w:szCs w:val="24"/>
        </w:rPr>
        <w:t xml:space="preserve">Sim. Para a produção e distribuição dos cordões para famílias em situação de vulnerabilidade, cadastradas em </w:t>
      </w:r>
      <w:r w:rsidR="00F2084C">
        <w:rPr>
          <w:rFonts w:ascii="Arial" w:hAnsi="Arial" w:cs="Arial"/>
          <w:sz w:val="24"/>
          <w:szCs w:val="24"/>
        </w:rPr>
        <w:t xml:space="preserve">nossa </w:t>
      </w:r>
      <w:r w:rsidR="00F2084C" w:rsidRPr="00A27062">
        <w:rPr>
          <w:rFonts w:ascii="Arial" w:hAnsi="Arial" w:cs="Arial"/>
          <w:sz w:val="24"/>
          <w:szCs w:val="24"/>
        </w:rPr>
        <w:t>Secretaria Municipal de Assistência Social</w:t>
      </w:r>
      <w:r w:rsidR="00F2084C">
        <w:rPr>
          <w:rFonts w:ascii="Arial" w:hAnsi="Arial" w:cs="Arial"/>
          <w:sz w:val="24"/>
          <w:szCs w:val="24"/>
        </w:rPr>
        <w:t>.</w:t>
      </w:r>
    </w:p>
    <w:p w:rsidR="00B96995" w:rsidRPr="00CD562D" w:rsidRDefault="00B96995" w:rsidP="00B96995">
      <w:pPr>
        <w:rPr>
          <w:rFonts w:ascii="Arial" w:hAnsi="Arial" w:cs="Arial"/>
          <w:b/>
          <w:sz w:val="24"/>
          <w:szCs w:val="24"/>
        </w:rPr>
      </w:pPr>
      <w:r w:rsidRPr="00CD562D">
        <w:rPr>
          <w:rFonts w:ascii="Arial" w:hAnsi="Arial" w:cs="Arial"/>
          <w:b/>
          <w:sz w:val="24"/>
          <w:szCs w:val="24"/>
        </w:rPr>
        <w:t>5. Os benefícios estimados da medida justificam os custos?</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6. O ato normativo terá repercussões específicas sobre algum segmento ou grupo social (uma categoria de servidores públicos ou de consumidores, por exemplo), um setor econômico (empresas de determinada dimensão, por exemplo) ou uma região do Estado?</w:t>
      </w:r>
    </w:p>
    <w:p w:rsidR="00B96995" w:rsidRPr="00B96995" w:rsidRDefault="00B96995" w:rsidP="00B96995">
      <w:pPr>
        <w:rPr>
          <w:rFonts w:ascii="Arial" w:hAnsi="Arial" w:cs="Arial"/>
          <w:sz w:val="24"/>
          <w:szCs w:val="24"/>
        </w:rPr>
      </w:pPr>
      <w:r w:rsidRPr="00B96995">
        <w:rPr>
          <w:rFonts w:ascii="Arial" w:hAnsi="Arial" w:cs="Arial"/>
          <w:sz w:val="24"/>
          <w:szCs w:val="24"/>
        </w:rPr>
        <w:t xml:space="preserve">Sim. O impacto será extremamente positivo para </w:t>
      </w:r>
      <w:r w:rsidR="00F2084C">
        <w:rPr>
          <w:rFonts w:ascii="Arial" w:hAnsi="Arial" w:cs="Arial"/>
          <w:sz w:val="24"/>
          <w:szCs w:val="24"/>
        </w:rPr>
        <w:t>as pessoas com deficiência.</w:t>
      </w:r>
    </w:p>
    <w:p w:rsidR="00B96995" w:rsidRPr="00CD562D" w:rsidRDefault="00B96995" w:rsidP="00B96995">
      <w:pPr>
        <w:rPr>
          <w:rFonts w:ascii="Arial" w:hAnsi="Arial" w:cs="Arial"/>
          <w:b/>
          <w:sz w:val="24"/>
          <w:szCs w:val="24"/>
        </w:rPr>
      </w:pPr>
      <w:r w:rsidRPr="00CD562D">
        <w:rPr>
          <w:rFonts w:ascii="Arial" w:hAnsi="Arial" w:cs="Arial"/>
          <w:b/>
          <w:sz w:val="24"/>
          <w:szCs w:val="24"/>
        </w:rPr>
        <w:t>7. Os setores da sociedade envolvidos com a matéria foram consultados? Esses grupos tiveram acesso a informações suficientes para respaldar sua avaliação? Como os representantes desses setores avaliam a norma?</w:t>
      </w:r>
    </w:p>
    <w:p w:rsidR="00B96995" w:rsidRPr="00B96995" w:rsidRDefault="00B96995" w:rsidP="00B96995">
      <w:pPr>
        <w:rPr>
          <w:rFonts w:ascii="Arial" w:hAnsi="Arial" w:cs="Arial"/>
          <w:sz w:val="24"/>
          <w:szCs w:val="24"/>
        </w:rPr>
      </w:pPr>
      <w:r w:rsidRPr="00B96995">
        <w:rPr>
          <w:rFonts w:ascii="Arial" w:hAnsi="Arial" w:cs="Arial"/>
          <w:sz w:val="24"/>
          <w:szCs w:val="24"/>
        </w:rPr>
        <w:t>Não, mas podemos fazer uma consulta. Garanto que o resultado será positivo.</w:t>
      </w:r>
    </w:p>
    <w:p w:rsidR="00B96995" w:rsidRPr="00CD562D" w:rsidRDefault="00B96995" w:rsidP="00B96995">
      <w:pPr>
        <w:rPr>
          <w:rFonts w:ascii="Arial" w:hAnsi="Arial" w:cs="Arial"/>
          <w:b/>
          <w:sz w:val="24"/>
          <w:szCs w:val="24"/>
        </w:rPr>
      </w:pPr>
      <w:r w:rsidRPr="00CD562D">
        <w:rPr>
          <w:rFonts w:ascii="Arial" w:hAnsi="Arial" w:cs="Arial"/>
          <w:b/>
          <w:sz w:val="24"/>
          <w:szCs w:val="24"/>
        </w:rPr>
        <w:t>8. Todos os órgãos e entidades do poder público envolvidos com a norma foram consultados? Que avaliação eles fazem da medida proposta?</w:t>
      </w:r>
    </w:p>
    <w:p w:rsidR="00B96995" w:rsidRPr="00B96995" w:rsidRDefault="00B96995" w:rsidP="00B96995">
      <w:pPr>
        <w:rPr>
          <w:rFonts w:ascii="Arial" w:hAnsi="Arial" w:cs="Arial"/>
          <w:sz w:val="24"/>
          <w:szCs w:val="24"/>
        </w:rPr>
      </w:pPr>
      <w:r w:rsidRPr="00B96995">
        <w:rPr>
          <w:rFonts w:ascii="Arial" w:hAnsi="Arial" w:cs="Arial"/>
          <w:sz w:val="24"/>
          <w:szCs w:val="24"/>
        </w:rPr>
        <w:t>Não, mas podemos fazer</w:t>
      </w:r>
    </w:p>
    <w:p w:rsidR="00B96995" w:rsidRPr="00CD562D" w:rsidRDefault="00B96995" w:rsidP="00B96995">
      <w:pPr>
        <w:rPr>
          <w:rFonts w:ascii="Arial" w:hAnsi="Arial" w:cs="Arial"/>
          <w:b/>
          <w:sz w:val="24"/>
          <w:szCs w:val="24"/>
        </w:rPr>
      </w:pPr>
      <w:r w:rsidRPr="00CD562D">
        <w:rPr>
          <w:rFonts w:ascii="Arial" w:hAnsi="Arial" w:cs="Arial"/>
          <w:b/>
          <w:sz w:val="24"/>
          <w:szCs w:val="24"/>
        </w:rPr>
        <w:t>9. Do ponto de vista histórico, como o objeto da norma vem sendo tratado pelo poder público?</w:t>
      </w:r>
    </w:p>
    <w:p w:rsidR="00B96995" w:rsidRPr="00B96995" w:rsidRDefault="00B96995" w:rsidP="00B96995">
      <w:pPr>
        <w:rPr>
          <w:rFonts w:ascii="Arial" w:hAnsi="Arial" w:cs="Arial"/>
          <w:sz w:val="24"/>
          <w:szCs w:val="24"/>
        </w:rPr>
      </w:pPr>
      <w:r w:rsidRPr="00B96995">
        <w:rPr>
          <w:rFonts w:ascii="Arial" w:hAnsi="Arial" w:cs="Arial"/>
          <w:sz w:val="24"/>
          <w:szCs w:val="24"/>
        </w:rPr>
        <w:t>Tem evoluído,</w:t>
      </w:r>
      <w:r w:rsidR="00F2084C">
        <w:rPr>
          <w:rFonts w:ascii="Arial" w:hAnsi="Arial" w:cs="Arial"/>
          <w:sz w:val="24"/>
          <w:szCs w:val="24"/>
        </w:rPr>
        <w:t xml:space="preserve"> trazido segurança </w:t>
      </w:r>
      <w:proofErr w:type="gramStart"/>
      <w:r w:rsidR="00F2084C">
        <w:rPr>
          <w:rFonts w:ascii="Arial" w:hAnsi="Arial" w:cs="Arial"/>
          <w:sz w:val="24"/>
          <w:szCs w:val="24"/>
        </w:rPr>
        <w:t xml:space="preserve">aos </w:t>
      </w:r>
      <w:r w:rsidRPr="00B96995">
        <w:rPr>
          <w:rFonts w:ascii="Arial" w:hAnsi="Arial" w:cs="Arial"/>
          <w:sz w:val="24"/>
          <w:szCs w:val="24"/>
        </w:rPr>
        <w:t xml:space="preserve"> </w:t>
      </w:r>
      <w:r w:rsidR="00F2084C">
        <w:rPr>
          <w:rFonts w:ascii="Arial" w:hAnsi="Arial" w:cs="Arial"/>
          <w:sz w:val="24"/>
          <w:szCs w:val="24"/>
        </w:rPr>
        <w:t>portadores</w:t>
      </w:r>
      <w:proofErr w:type="gramEnd"/>
      <w:r w:rsidR="00F2084C">
        <w:rPr>
          <w:rFonts w:ascii="Arial" w:hAnsi="Arial" w:cs="Arial"/>
          <w:sz w:val="24"/>
          <w:szCs w:val="24"/>
        </w:rPr>
        <w:t xml:space="preserve"> deficiência oculta bem como facilitado a identificação ao estabelecimento.</w:t>
      </w:r>
    </w:p>
    <w:p w:rsidR="00B96995" w:rsidRPr="00CD562D" w:rsidRDefault="00B96995" w:rsidP="00B96995">
      <w:pPr>
        <w:rPr>
          <w:rFonts w:ascii="Arial" w:hAnsi="Arial" w:cs="Arial"/>
          <w:b/>
          <w:sz w:val="24"/>
          <w:szCs w:val="24"/>
        </w:rPr>
      </w:pPr>
      <w:r w:rsidRPr="00CD562D">
        <w:rPr>
          <w:rFonts w:ascii="Arial" w:hAnsi="Arial" w:cs="Arial"/>
          <w:b/>
          <w:sz w:val="24"/>
          <w:szCs w:val="24"/>
        </w:rPr>
        <w:t>10. Os resultados das consultas foram efetivamente considerados na elaboração do ato normativo? Há algum acordo estabelecido em negociação pública?</w:t>
      </w:r>
    </w:p>
    <w:p w:rsidR="00B96995" w:rsidRPr="00B96995" w:rsidRDefault="00B96995" w:rsidP="00B96995">
      <w:pPr>
        <w:rPr>
          <w:rFonts w:ascii="Arial" w:hAnsi="Arial" w:cs="Arial"/>
          <w:sz w:val="24"/>
          <w:szCs w:val="24"/>
        </w:rPr>
      </w:pPr>
      <w:r w:rsidRPr="00B96995">
        <w:rPr>
          <w:rFonts w:ascii="Arial" w:hAnsi="Arial" w:cs="Arial"/>
          <w:sz w:val="24"/>
          <w:szCs w:val="24"/>
        </w:rPr>
        <w:t>Não foi feita consulta.</w:t>
      </w:r>
    </w:p>
    <w:p w:rsidR="00B96995" w:rsidRPr="00CD562D" w:rsidRDefault="00B96995" w:rsidP="00B96995">
      <w:pPr>
        <w:rPr>
          <w:rFonts w:ascii="Arial" w:hAnsi="Arial" w:cs="Arial"/>
          <w:b/>
          <w:sz w:val="24"/>
          <w:szCs w:val="24"/>
        </w:rPr>
      </w:pPr>
      <w:r w:rsidRPr="00CD562D">
        <w:rPr>
          <w:rFonts w:ascii="Arial" w:hAnsi="Arial" w:cs="Arial"/>
          <w:b/>
          <w:sz w:val="24"/>
          <w:szCs w:val="24"/>
        </w:rPr>
        <w:t>11. Que órgãos, instituições ou autoridades devem assumir a responsabilidade pela execução das medidas propostas? Eles detêm de fato competência para fazê-lo? Qual é a opinião das autoridades encarregadas a respeito da possibilidade de execução dessas medidas?</w:t>
      </w:r>
    </w:p>
    <w:p w:rsidR="00B96995" w:rsidRPr="00B96995" w:rsidRDefault="00B96995" w:rsidP="00B96995">
      <w:pPr>
        <w:rPr>
          <w:rFonts w:ascii="Arial" w:hAnsi="Arial" w:cs="Arial"/>
          <w:sz w:val="24"/>
          <w:szCs w:val="24"/>
        </w:rPr>
      </w:pPr>
      <w:r w:rsidRPr="00B96995">
        <w:rPr>
          <w:rFonts w:ascii="Arial" w:hAnsi="Arial" w:cs="Arial"/>
          <w:sz w:val="24"/>
          <w:szCs w:val="24"/>
        </w:rPr>
        <w:t>Prefeitura Municipal de Pedro Leopoldo</w:t>
      </w:r>
    </w:p>
    <w:p w:rsidR="00B96995" w:rsidRPr="00CD562D" w:rsidRDefault="00B96995" w:rsidP="00B96995">
      <w:pPr>
        <w:rPr>
          <w:rFonts w:ascii="Arial" w:hAnsi="Arial" w:cs="Arial"/>
          <w:b/>
          <w:sz w:val="24"/>
          <w:szCs w:val="24"/>
        </w:rPr>
      </w:pPr>
      <w:r w:rsidRPr="00CD562D">
        <w:rPr>
          <w:rFonts w:ascii="Arial" w:hAnsi="Arial" w:cs="Arial"/>
          <w:b/>
          <w:sz w:val="24"/>
          <w:szCs w:val="24"/>
        </w:rPr>
        <w:t>12. É necessário o estabelecimento de sanções?</w:t>
      </w:r>
    </w:p>
    <w:p w:rsidR="00B96995" w:rsidRPr="00B96995" w:rsidRDefault="00F2084C" w:rsidP="00B96995">
      <w:pPr>
        <w:rPr>
          <w:rFonts w:ascii="Arial" w:hAnsi="Arial" w:cs="Arial"/>
          <w:sz w:val="24"/>
          <w:szCs w:val="24"/>
        </w:rPr>
      </w:pPr>
      <w:r>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13. O prazo estabelecido para a entrada em vigor do ato normativo é suficiente para a adoção das medidas necessárias à aplicação da norma? É preciso prever algum período de adaptação?</w:t>
      </w:r>
    </w:p>
    <w:p w:rsidR="00B96995" w:rsidRPr="00F2084C" w:rsidRDefault="00B96995" w:rsidP="00B96995">
      <w:pPr>
        <w:rPr>
          <w:rFonts w:ascii="Arial" w:hAnsi="Arial" w:cs="Arial"/>
          <w:bCs/>
          <w:sz w:val="24"/>
          <w:szCs w:val="24"/>
        </w:rPr>
      </w:pPr>
      <w:r w:rsidRPr="00F2084C">
        <w:rPr>
          <w:rFonts w:ascii="Arial" w:hAnsi="Arial" w:cs="Arial"/>
          <w:bCs/>
          <w:sz w:val="24"/>
          <w:szCs w:val="24"/>
        </w:rPr>
        <w:t xml:space="preserve">Sim é </w:t>
      </w:r>
      <w:r w:rsidR="00F2084C">
        <w:rPr>
          <w:rFonts w:ascii="Arial" w:hAnsi="Arial" w:cs="Arial"/>
          <w:bCs/>
          <w:sz w:val="24"/>
          <w:szCs w:val="24"/>
        </w:rPr>
        <w:t xml:space="preserve">preciso um prazo para período de adaptação do </w:t>
      </w:r>
      <w:proofErr w:type="gramStart"/>
      <w:r w:rsidR="00F2084C">
        <w:rPr>
          <w:rFonts w:ascii="Arial" w:hAnsi="Arial" w:cs="Arial"/>
          <w:bCs/>
          <w:sz w:val="24"/>
          <w:szCs w:val="24"/>
        </w:rPr>
        <w:t xml:space="preserve">comércio </w:t>
      </w:r>
      <w:r w:rsidRPr="00F2084C">
        <w:rPr>
          <w:rFonts w:ascii="Arial" w:hAnsi="Arial" w:cs="Arial"/>
          <w:bCs/>
          <w:sz w:val="24"/>
          <w:szCs w:val="24"/>
        </w:rPr>
        <w:t>.</w:t>
      </w:r>
      <w:proofErr w:type="gramEnd"/>
    </w:p>
    <w:p w:rsidR="00B96995" w:rsidRPr="00CD562D" w:rsidRDefault="00B96995" w:rsidP="00B96995">
      <w:pPr>
        <w:rPr>
          <w:rFonts w:ascii="Arial" w:hAnsi="Arial" w:cs="Arial"/>
          <w:b/>
          <w:sz w:val="24"/>
          <w:szCs w:val="24"/>
        </w:rPr>
      </w:pPr>
      <w:r w:rsidRPr="00CD562D">
        <w:rPr>
          <w:rFonts w:ascii="Arial" w:hAnsi="Arial" w:cs="Arial"/>
          <w:b/>
          <w:sz w:val="24"/>
          <w:szCs w:val="24"/>
        </w:rPr>
        <w:t>14. É necessário fazer um trabalho de monitoramento de execução da norma, para avaliar os seus resultados?</w:t>
      </w:r>
    </w:p>
    <w:p w:rsidR="00F2084C" w:rsidRDefault="00B96995" w:rsidP="00B96995">
      <w:pPr>
        <w:rPr>
          <w:rFonts w:ascii="Arial" w:hAnsi="Arial" w:cs="Arial"/>
          <w:sz w:val="24"/>
          <w:szCs w:val="24"/>
        </w:rPr>
      </w:pPr>
      <w:r w:rsidRPr="00B96995">
        <w:rPr>
          <w:rFonts w:ascii="Arial" w:hAnsi="Arial" w:cs="Arial"/>
          <w:sz w:val="24"/>
          <w:szCs w:val="24"/>
        </w:rPr>
        <w:t>Pode sim ser feito.</w:t>
      </w:r>
    </w:p>
    <w:p w:rsidR="00F2084C" w:rsidRDefault="00F2084C">
      <w:pPr>
        <w:spacing w:after="160" w:line="259" w:lineRule="auto"/>
        <w:rPr>
          <w:rFonts w:ascii="Arial" w:hAnsi="Arial" w:cs="Arial"/>
          <w:sz w:val="24"/>
          <w:szCs w:val="24"/>
        </w:rPr>
      </w:pPr>
      <w:r>
        <w:rPr>
          <w:rFonts w:ascii="Arial" w:hAnsi="Arial" w:cs="Arial"/>
          <w:sz w:val="24"/>
          <w:szCs w:val="24"/>
        </w:rPr>
        <w:br w:type="page"/>
      </w:r>
    </w:p>
    <w:p w:rsidR="00B96995" w:rsidRPr="00B96995" w:rsidRDefault="00B96995" w:rsidP="00B96995">
      <w:pPr>
        <w:rPr>
          <w:rFonts w:ascii="Arial" w:hAnsi="Arial" w:cs="Arial"/>
          <w:sz w:val="24"/>
          <w:szCs w:val="24"/>
        </w:rPr>
      </w:pPr>
    </w:p>
    <w:p w:rsidR="00B96995" w:rsidRPr="00CD562D" w:rsidRDefault="00B96995" w:rsidP="00B96995">
      <w:pPr>
        <w:rPr>
          <w:rFonts w:ascii="Arial" w:hAnsi="Arial" w:cs="Arial"/>
          <w:b/>
          <w:sz w:val="24"/>
          <w:szCs w:val="24"/>
        </w:rPr>
      </w:pPr>
      <w:r w:rsidRPr="00CD562D">
        <w:rPr>
          <w:rFonts w:ascii="Arial" w:hAnsi="Arial" w:cs="Arial"/>
          <w:b/>
          <w:sz w:val="24"/>
          <w:szCs w:val="24"/>
        </w:rPr>
        <w:t>15. Seria conveniente preparar um procedimento-piloto para a implantação da norma, em caráter experimental, antes da sua adoção definitiva?</w:t>
      </w:r>
    </w:p>
    <w:p w:rsidR="00B96995" w:rsidRPr="00B96995" w:rsidRDefault="00B96995" w:rsidP="00B96995">
      <w:pPr>
        <w:rPr>
          <w:rFonts w:ascii="Arial" w:hAnsi="Arial" w:cs="Arial"/>
          <w:sz w:val="24"/>
          <w:szCs w:val="24"/>
        </w:rPr>
      </w:pPr>
      <w:r w:rsidRPr="00B96995">
        <w:rPr>
          <w:rFonts w:ascii="Arial" w:hAnsi="Arial" w:cs="Arial"/>
          <w:sz w:val="24"/>
          <w:szCs w:val="24"/>
        </w:rPr>
        <w:t>Pode sim ser feito.</w:t>
      </w:r>
    </w:p>
    <w:p w:rsidR="00B96995" w:rsidRPr="00B96995" w:rsidRDefault="00B96995" w:rsidP="00B96995">
      <w:pPr>
        <w:rPr>
          <w:rFonts w:ascii="Arial" w:hAnsi="Arial" w:cs="Arial"/>
          <w:sz w:val="24"/>
          <w:szCs w:val="24"/>
        </w:rPr>
      </w:pPr>
    </w:p>
    <w:p w:rsidR="00B96995" w:rsidRPr="00CD562D" w:rsidRDefault="00B96995" w:rsidP="00B96995">
      <w:pPr>
        <w:rPr>
          <w:rFonts w:ascii="Arial" w:hAnsi="Arial" w:cs="Arial"/>
          <w:b/>
          <w:sz w:val="24"/>
          <w:szCs w:val="24"/>
        </w:rPr>
      </w:pPr>
      <w:r w:rsidRPr="00CD562D">
        <w:rPr>
          <w:rFonts w:ascii="Arial" w:hAnsi="Arial" w:cs="Arial"/>
          <w:b/>
          <w:sz w:val="24"/>
          <w:szCs w:val="24"/>
        </w:rPr>
        <w:t>Inserção da norma no ordenamento</w:t>
      </w:r>
    </w:p>
    <w:p w:rsidR="00B96995" w:rsidRPr="00CD562D" w:rsidRDefault="00B96995" w:rsidP="00B96995">
      <w:pPr>
        <w:rPr>
          <w:rFonts w:ascii="Arial" w:hAnsi="Arial" w:cs="Arial"/>
          <w:b/>
          <w:sz w:val="24"/>
          <w:szCs w:val="24"/>
        </w:rPr>
      </w:pPr>
      <w:r w:rsidRPr="00CD562D">
        <w:rPr>
          <w:rFonts w:ascii="Arial" w:hAnsi="Arial" w:cs="Arial"/>
          <w:b/>
          <w:sz w:val="24"/>
          <w:szCs w:val="24"/>
        </w:rPr>
        <w:t>1. Qual é a legislação existente sobre a matéria? Como ela está organizada? Qual a melhor forma de inserir a nova norma no sistema existente? Que normas serão afetadas com a entrada em vigor</w:t>
      </w:r>
    </w:p>
    <w:p w:rsidR="00B96995" w:rsidRPr="00B96995" w:rsidRDefault="00B96995" w:rsidP="00B96995">
      <w:pPr>
        <w:rPr>
          <w:rFonts w:ascii="Arial" w:hAnsi="Arial" w:cs="Arial"/>
          <w:sz w:val="24"/>
          <w:szCs w:val="24"/>
        </w:rPr>
      </w:pPr>
      <w:r w:rsidRPr="00B96995">
        <w:rPr>
          <w:rFonts w:ascii="Arial" w:hAnsi="Arial" w:cs="Arial"/>
          <w:sz w:val="24"/>
          <w:szCs w:val="24"/>
        </w:rPr>
        <w:t>Projeto de Lei.</w:t>
      </w:r>
    </w:p>
    <w:p w:rsidR="00B96995" w:rsidRPr="00CD562D" w:rsidRDefault="00B96995" w:rsidP="00B96995">
      <w:pPr>
        <w:rPr>
          <w:rFonts w:ascii="Arial" w:hAnsi="Arial" w:cs="Arial"/>
          <w:b/>
          <w:sz w:val="24"/>
          <w:szCs w:val="24"/>
        </w:rPr>
      </w:pPr>
      <w:r w:rsidRPr="00CD562D">
        <w:rPr>
          <w:rFonts w:ascii="Arial" w:hAnsi="Arial" w:cs="Arial"/>
          <w:b/>
          <w:sz w:val="24"/>
          <w:szCs w:val="24"/>
        </w:rPr>
        <w:t>2. É possível a edição de lei modificativa ou é necessária a edição de lei autônoma?</w:t>
      </w:r>
    </w:p>
    <w:p w:rsidR="00B96995" w:rsidRPr="00B96995" w:rsidRDefault="00B96995" w:rsidP="00B96995">
      <w:pPr>
        <w:rPr>
          <w:rFonts w:ascii="Arial" w:hAnsi="Arial" w:cs="Arial"/>
          <w:sz w:val="24"/>
          <w:szCs w:val="24"/>
        </w:rPr>
      </w:pPr>
      <w:r w:rsidRPr="00B96995">
        <w:rPr>
          <w:rFonts w:ascii="Arial" w:hAnsi="Arial" w:cs="Arial"/>
          <w:sz w:val="24"/>
          <w:szCs w:val="24"/>
        </w:rPr>
        <w:t xml:space="preserve">Lei </w:t>
      </w:r>
      <w:r w:rsidR="00F2084C" w:rsidRPr="00B96995">
        <w:rPr>
          <w:rFonts w:ascii="Arial" w:hAnsi="Arial" w:cs="Arial"/>
          <w:sz w:val="24"/>
          <w:szCs w:val="24"/>
        </w:rPr>
        <w:t>autônoma</w:t>
      </w:r>
    </w:p>
    <w:p w:rsidR="00B96995" w:rsidRPr="00CD562D" w:rsidRDefault="00B96995" w:rsidP="00B96995">
      <w:pPr>
        <w:rPr>
          <w:rFonts w:ascii="Arial" w:hAnsi="Arial" w:cs="Arial"/>
          <w:b/>
          <w:sz w:val="24"/>
          <w:szCs w:val="24"/>
        </w:rPr>
      </w:pPr>
      <w:r w:rsidRPr="00CD562D">
        <w:rPr>
          <w:rFonts w:ascii="Arial" w:hAnsi="Arial" w:cs="Arial"/>
          <w:b/>
          <w:sz w:val="24"/>
          <w:szCs w:val="24"/>
        </w:rPr>
        <w:t>3. Em caso de lei modificativa, é necessário reorganizar o texto de normas existentes?</w:t>
      </w:r>
    </w:p>
    <w:p w:rsidR="00B96995" w:rsidRPr="00B96995" w:rsidRDefault="00B96995" w:rsidP="00B96995">
      <w:pPr>
        <w:rPr>
          <w:rFonts w:ascii="Arial" w:hAnsi="Arial" w:cs="Arial"/>
          <w:sz w:val="24"/>
          <w:szCs w:val="24"/>
        </w:rPr>
      </w:pPr>
      <w:r w:rsidRPr="00B96995">
        <w:rPr>
          <w:rFonts w:ascii="Arial" w:hAnsi="Arial" w:cs="Arial"/>
          <w:sz w:val="24"/>
          <w:szCs w:val="24"/>
        </w:rPr>
        <w:t>Sim, mas seria no ano seguinte.</w:t>
      </w:r>
    </w:p>
    <w:p w:rsidR="00B96995" w:rsidRPr="00CD562D" w:rsidRDefault="00B96995" w:rsidP="00B96995">
      <w:pPr>
        <w:rPr>
          <w:rFonts w:ascii="Arial" w:hAnsi="Arial" w:cs="Arial"/>
          <w:b/>
          <w:sz w:val="24"/>
          <w:szCs w:val="24"/>
        </w:rPr>
      </w:pPr>
      <w:r w:rsidRPr="00CD562D">
        <w:rPr>
          <w:rFonts w:ascii="Arial" w:hAnsi="Arial" w:cs="Arial"/>
          <w:b/>
          <w:sz w:val="24"/>
          <w:szCs w:val="24"/>
        </w:rPr>
        <w:t>4. A edição do ato normativo implica a revogação de outras normas? Foi feito um levantamento de dispositivos e atos normativos a serem revogados expressamente?</w:t>
      </w:r>
    </w:p>
    <w:p w:rsidR="00B96995" w:rsidRPr="00B96995" w:rsidRDefault="00B96995" w:rsidP="00B96995">
      <w:pPr>
        <w:rPr>
          <w:rFonts w:ascii="Arial" w:hAnsi="Arial" w:cs="Arial"/>
          <w:sz w:val="24"/>
          <w:szCs w:val="24"/>
        </w:rPr>
      </w:pPr>
      <w:r w:rsidRPr="00B96995">
        <w:rPr>
          <w:rFonts w:ascii="Arial" w:hAnsi="Arial" w:cs="Arial"/>
          <w:sz w:val="24"/>
          <w:szCs w:val="24"/>
        </w:rPr>
        <w:t>NÃO haverá revogação.</w:t>
      </w:r>
    </w:p>
    <w:p w:rsidR="00B96995" w:rsidRPr="00CD562D" w:rsidRDefault="00B96995" w:rsidP="00B96995">
      <w:pPr>
        <w:rPr>
          <w:rFonts w:ascii="Arial" w:hAnsi="Arial" w:cs="Arial"/>
          <w:b/>
          <w:sz w:val="24"/>
          <w:szCs w:val="24"/>
        </w:rPr>
      </w:pPr>
      <w:r w:rsidRPr="00CD562D">
        <w:rPr>
          <w:rFonts w:ascii="Arial" w:hAnsi="Arial" w:cs="Arial"/>
          <w:b/>
          <w:sz w:val="24"/>
          <w:szCs w:val="24"/>
        </w:rPr>
        <w:t>5. A matéria foi tratada de forma abrangente, de modo a não deixar lacunas?</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6. Há necessidade de normas de transição entre o regime vigente e o novo?</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7. As remissões a dispositivos da própria norma e a outros atos normativos foram feitas de forma clara e completa?</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9. As disposições do ato podem ser aplicadas diretamente ou precisam de regulamentação?</w:t>
      </w:r>
    </w:p>
    <w:p w:rsidR="00B96995" w:rsidRPr="00B96995" w:rsidRDefault="00B96995" w:rsidP="00B96995">
      <w:pPr>
        <w:rPr>
          <w:rFonts w:ascii="Arial" w:hAnsi="Arial" w:cs="Arial"/>
          <w:sz w:val="24"/>
          <w:szCs w:val="24"/>
        </w:rPr>
      </w:pPr>
      <w:r w:rsidRPr="00B96995">
        <w:rPr>
          <w:rFonts w:ascii="Arial" w:hAnsi="Arial" w:cs="Arial"/>
          <w:sz w:val="24"/>
          <w:szCs w:val="24"/>
        </w:rPr>
        <w:t>Não</w:t>
      </w:r>
    </w:p>
    <w:p w:rsidR="00B96995" w:rsidRPr="00CD562D" w:rsidRDefault="00B96995" w:rsidP="00B96995">
      <w:pPr>
        <w:rPr>
          <w:rFonts w:ascii="Arial" w:hAnsi="Arial" w:cs="Arial"/>
          <w:b/>
          <w:sz w:val="24"/>
          <w:szCs w:val="24"/>
        </w:rPr>
      </w:pPr>
      <w:r w:rsidRPr="00CD562D">
        <w:rPr>
          <w:rFonts w:ascii="Arial" w:hAnsi="Arial" w:cs="Arial"/>
          <w:b/>
          <w:sz w:val="24"/>
          <w:szCs w:val="24"/>
        </w:rPr>
        <w:t>1. O objeto da norma, seu âmbito de aplicação e seus destinatários estão definidos com clareza?</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2. A estruturação do texto, sua divisão em partes e os dispositivos foram articulados de forma lógica e coerente?</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B96995" w:rsidRDefault="00B96995" w:rsidP="00B96995">
      <w:pPr>
        <w:rPr>
          <w:rFonts w:ascii="Arial" w:hAnsi="Arial" w:cs="Arial"/>
          <w:sz w:val="24"/>
          <w:szCs w:val="24"/>
        </w:rPr>
      </w:pPr>
    </w:p>
    <w:p w:rsidR="00B96995" w:rsidRPr="00CD562D" w:rsidRDefault="00B96995" w:rsidP="00B96995">
      <w:pPr>
        <w:rPr>
          <w:rFonts w:ascii="Arial" w:hAnsi="Arial" w:cs="Arial"/>
          <w:b/>
          <w:sz w:val="24"/>
          <w:szCs w:val="24"/>
        </w:rPr>
      </w:pPr>
      <w:r w:rsidRPr="00CD562D">
        <w:rPr>
          <w:rFonts w:ascii="Arial" w:hAnsi="Arial" w:cs="Arial"/>
          <w:b/>
          <w:sz w:val="24"/>
          <w:szCs w:val="24"/>
        </w:rPr>
        <w:t>3. Há compatibilidade entre todos os preceitos instituídos?</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4. Há uniformidade entre as divisões do texto? Há uniformidade entre os dispositivos?</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5. A terminologia adotada é precisa e uniforme ao longo de todo o texto?</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CD562D" w:rsidRDefault="00B96995" w:rsidP="00B96995">
      <w:pPr>
        <w:rPr>
          <w:rFonts w:ascii="Arial" w:hAnsi="Arial" w:cs="Arial"/>
          <w:b/>
          <w:sz w:val="24"/>
          <w:szCs w:val="24"/>
        </w:rPr>
      </w:pPr>
      <w:r w:rsidRPr="00CD562D">
        <w:rPr>
          <w:rFonts w:ascii="Arial" w:hAnsi="Arial" w:cs="Arial"/>
          <w:b/>
          <w:sz w:val="24"/>
          <w:szCs w:val="24"/>
        </w:rPr>
        <w:t>6. É necessária a introdução de dispositivos que contenham a definição de termos utilizados?</w:t>
      </w:r>
    </w:p>
    <w:p w:rsidR="00B96995" w:rsidRPr="00B96995" w:rsidRDefault="00B96995" w:rsidP="00B96995">
      <w:pPr>
        <w:rPr>
          <w:rFonts w:ascii="Arial" w:hAnsi="Arial" w:cs="Arial"/>
          <w:sz w:val="24"/>
          <w:szCs w:val="24"/>
        </w:rPr>
      </w:pPr>
      <w:r w:rsidRPr="00B96995">
        <w:rPr>
          <w:rFonts w:ascii="Arial" w:hAnsi="Arial" w:cs="Arial"/>
          <w:sz w:val="24"/>
          <w:szCs w:val="24"/>
        </w:rPr>
        <w:t>Não</w:t>
      </w:r>
    </w:p>
    <w:p w:rsidR="00B96995" w:rsidRPr="00CD562D" w:rsidRDefault="00B96995" w:rsidP="00B96995">
      <w:pPr>
        <w:rPr>
          <w:rFonts w:ascii="Arial" w:hAnsi="Arial" w:cs="Arial"/>
          <w:b/>
          <w:sz w:val="24"/>
          <w:szCs w:val="24"/>
        </w:rPr>
      </w:pPr>
      <w:r w:rsidRPr="00CD562D">
        <w:rPr>
          <w:rFonts w:ascii="Arial" w:hAnsi="Arial" w:cs="Arial"/>
          <w:b/>
          <w:sz w:val="24"/>
          <w:szCs w:val="24"/>
        </w:rPr>
        <w:t>7. O texto é claro, consistente e de fácil compreensão?</w:t>
      </w:r>
    </w:p>
    <w:p w:rsidR="00B96995" w:rsidRPr="00B96995" w:rsidRDefault="00B96995" w:rsidP="00B96995">
      <w:pPr>
        <w:rPr>
          <w:rFonts w:ascii="Arial" w:hAnsi="Arial" w:cs="Arial"/>
          <w:sz w:val="24"/>
          <w:szCs w:val="24"/>
        </w:rPr>
      </w:pPr>
      <w:r w:rsidRPr="00B96995">
        <w:rPr>
          <w:rFonts w:ascii="Arial" w:hAnsi="Arial" w:cs="Arial"/>
          <w:sz w:val="24"/>
          <w:szCs w:val="24"/>
        </w:rPr>
        <w:t>Sim</w:t>
      </w:r>
    </w:p>
    <w:p w:rsidR="00B96995" w:rsidRPr="00B96995" w:rsidRDefault="00B96995" w:rsidP="00B96995">
      <w:pPr>
        <w:rPr>
          <w:rFonts w:ascii="Arial" w:hAnsi="Arial" w:cs="Arial"/>
          <w:sz w:val="24"/>
          <w:szCs w:val="24"/>
        </w:rPr>
      </w:pPr>
    </w:p>
    <w:p w:rsidR="00B96995" w:rsidRPr="00CD562D" w:rsidRDefault="00B96995" w:rsidP="00B96995">
      <w:pPr>
        <w:rPr>
          <w:rFonts w:ascii="Arial" w:hAnsi="Arial" w:cs="Arial"/>
          <w:b/>
          <w:sz w:val="24"/>
          <w:szCs w:val="24"/>
        </w:rPr>
      </w:pPr>
      <w:r w:rsidRPr="00CD562D">
        <w:rPr>
          <w:rFonts w:ascii="Arial" w:hAnsi="Arial" w:cs="Arial"/>
          <w:b/>
          <w:sz w:val="24"/>
          <w:szCs w:val="24"/>
        </w:rPr>
        <w:t>8. O texto está padronizado de acordo com as convenções em vigor?</w:t>
      </w:r>
    </w:p>
    <w:p w:rsidR="00E04AE3" w:rsidRPr="00B96995" w:rsidRDefault="00B96995" w:rsidP="00B96995">
      <w:r w:rsidRPr="00B96995">
        <w:rPr>
          <w:rFonts w:ascii="Arial" w:hAnsi="Arial" w:cs="Arial"/>
          <w:sz w:val="24"/>
          <w:szCs w:val="24"/>
        </w:rPr>
        <w:t>Sim</w:t>
      </w:r>
    </w:p>
    <w:sectPr w:rsidR="00E04AE3" w:rsidRPr="00B96995" w:rsidSect="00785FDE">
      <w:headerReference w:type="default" r:id="rId8"/>
      <w:footerReference w:type="default" r:id="rId9"/>
      <w:pgSz w:w="11906" w:h="16838"/>
      <w:pgMar w:top="127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A1E" w:rsidRDefault="000C6A1E">
      <w:pPr>
        <w:spacing w:after="0" w:line="240" w:lineRule="auto"/>
      </w:pPr>
      <w:r>
        <w:separator/>
      </w:r>
    </w:p>
  </w:endnote>
  <w:endnote w:type="continuationSeparator" w:id="0">
    <w:p w:rsidR="000C6A1E" w:rsidRDefault="000C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CF" w:rsidRDefault="00AB6D3C">
    <w:pPr>
      <w:pStyle w:val="Rodap"/>
      <w:pBdr>
        <w:bottom w:val="single" w:sz="12" w:space="1" w:color="auto"/>
      </w:pBdr>
    </w:pPr>
  </w:p>
  <w:p w:rsidR="00032FCF" w:rsidRDefault="00785FDE"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33600-000 – Fone: 31 3665-3200 – Fax: 31 3665-3222</w:t>
    </w:r>
  </w:p>
  <w:p w:rsidR="00032FCF" w:rsidRPr="00224BE8" w:rsidRDefault="00785FDE"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Pr="00672E9D">
        <w:rPr>
          <w:rStyle w:val="Hyperlink"/>
          <w:rFonts w:ascii="Arial" w:hAnsi="Arial" w:cs="Arial"/>
          <w:sz w:val="18"/>
          <w:szCs w:val="18"/>
        </w:rPr>
        <w:t>camarapl@camarapl.mg.gov.br</w:t>
      </w:r>
    </w:hyperlink>
    <w:r>
      <w:rPr>
        <w:rFonts w:ascii="Arial" w:hAnsi="Arial" w:cs="Arial"/>
        <w:sz w:val="18"/>
        <w:szCs w:val="18"/>
      </w:rPr>
      <w:t xml:space="preserve"> – Home Page: </w:t>
    </w:r>
    <w:hyperlink r:id="rId2" w:history="1">
      <w:r w:rsidRPr="00672E9D">
        <w:rPr>
          <w:rStyle w:val="Hyperlink"/>
          <w:rFonts w:ascii="Arial" w:hAnsi="Arial" w:cs="Arial"/>
          <w:sz w:val="18"/>
          <w:szCs w:val="18"/>
        </w:rPr>
        <w:t>www.camarapl.mg.gov.br</w:t>
      </w:r>
    </w:hyperlink>
    <w:r>
      <w:rPr>
        <w:rFonts w:ascii="Arial" w:hAnsi="Arial" w:cs="Arial"/>
        <w:sz w:val="18"/>
        <w:szCs w:val="18"/>
      </w:rPr>
      <w:t xml:space="preserve">  / </w:t>
    </w:r>
    <w:hyperlink r:id="rId3" w:history="1">
      <w:r w:rsidRPr="00672E9D">
        <w:rPr>
          <w:rStyle w:val="Hyperlink"/>
          <w:rFonts w:ascii="Arial" w:hAnsi="Arial" w:cs="Arial"/>
          <w:sz w:val="18"/>
          <w:szCs w:val="18"/>
        </w:rPr>
        <w:t>www.camarapl.mg.leg.br</w:t>
      </w:r>
    </w:hyperlink>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A1E" w:rsidRDefault="000C6A1E">
      <w:pPr>
        <w:spacing w:after="0" w:line="240" w:lineRule="auto"/>
      </w:pPr>
      <w:r>
        <w:separator/>
      </w:r>
    </w:p>
  </w:footnote>
  <w:footnote w:type="continuationSeparator" w:id="0">
    <w:p w:rsidR="000C6A1E" w:rsidRDefault="000C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CF" w:rsidRDefault="00785FDE" w:rsidP="000B5AC3">
    <w:pPr>
      <w:pStyle w:val="Cabealho"/>
      <w:jc w:val="center"/>
      <w:rPr>
        <w:rFonts w:ascii="Arial" w:hAnsi="Arial" w:cs="Arial"/>
        <w:b/>
        <w:sz w:val="36"/>
        <w:szCs w:val="36"/>
      </w:rPr>
    </w:pPr>
    <w:r>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5620D7A" wp14:editId="7DABF23C">
              <wp:simplePos x="0" y="0"/>
              <wp:positionH relativeFrom="column">
                <wp:posOffset>-472440</wp:posOffset>
              </wp:positionH>
              <wp:positionV relativeFrom="paragraph">
                <wp:posOffset>-202565</wp:posOffset>
              </wp:positionV>
              <wp:extent cx="1085850" cy="1009650"/>
              <wp:effectExtent l="0" t="0" r="0" b="0"/>
              <wp:wrapNone/>
              <wp:docPr id="1"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FCF" w:rsidRDefault="00785FDE">
                          <w:r>
                            <w:rPr>
                              <w:noProof/>
                              <w:lang w:eastAsia="pt-BR"/>
                            </w:rPr>
                            <w:drawing>
                              <wp:inline distT="0" distB="0" distL="0" distR="0" wp14:anchorId="6B92247D" wp14:editId="608EC2A6">
                                <wp:extent cx="866775" cy="887414"/>
                                <wp:effectExtent l="0" t="0" r="0" b="8255"/>
                                <wp:docPr id="2" name="Imagem 2"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620D7A"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NEdQIAAGYFAAAOAAAAZHJzL2Uyb0RvYy54bWysVEtv2zAMvg/YfxB0X+10adcGdYqsRYcB&#10;RVusHXpWZCkRJouaxMTOfv0o2Xms66XDLjYlfiTFj4+Ly66xbK1CNOAqPjoqOVNOQm3couLfn24+&#10;nHEWUbhaWHCq4hsV+eX0/buL1k/UMSzB1iowcuLipPUVXyL6SVFEuVSNiEfglSOlhtAIpGNYFHUQ&#10;LXlvbHFclqdFC6H2AaSKkW6veyWfZv9aK4n3WkeFzFac3ob5G/J3nr7F9EJMFkH4pZHDM8Q/vKIR&#10;xlHQnatrgYKtgvnLVWNkgAgajyQ0BWhtpMo5UDaj8kU2j0vhVc6FyIl+R1P8f27l3frRPwSG3Wfo&#10;qICJkNbHSaTLlE+nQ5P+9FJGeqJws6NNdchkMirPTs5OSCVJNyrL81M6kJ9ib+5DxC8KGpaEigeq&#10;S6ZLrG8j9tAtJEWLYE19Y6zNh9QL6soGthZURYv5keT8D5R1rK346UcKnYwcJPPes3XpRuVuGMLt&#10;U8wSbqxKGOu+Kc1MnTN9JbaQUrld/IxOKE2h3mI44PeveotxnwdZ5MjgcGfcGAchZ5/HZ09Z/WNL&#10;me7xVJuDvJOI3bwbSj+HekMdEaAflujljaGq3YqIDyLQdFClaeLxnj7aArEOg8TZEsKv1+4TnpqW&#10;tJy1NG0Vjz9XIijO7FdH7Xw+Go/TeObD+OTTMR3CoWZ+qHGr5gqoFUa0W7zMYsKj3Yo6QPNMi2GW&#10;opJKOEmxK45b8Qr7HUCLRarZLINoIL3AW/foZXKd6E09+dQ9i+CHxkXq+TvYzqWYvOjfHpssHcxW&#10;CNrk5k4E96wOxNMw5/EYFk/aFofnjNqvx+lvAAAA//8DAFBLAwQUAAYACAAAACEAHmtE6eIAAAAK&#10;AQAADwAAAGRycy9kb3ducmV2LnhtbEyPTU+DQBCG7yb+h82YeDHtQqnFIktjjB+JN4sf8bZlRyCy&#10;s4TdAv57x5PeZjJP3nnefDfbTow4+NaRgngZgUCqnGmpVvBS3i+uQPigyejOESr4Rg+74vQk15lx&#10;Ez3juA+14BDymVbQhNBnUvqqQav90vVIfPt0g9WB16GWZtATh9tOrqJoI61uiT80usfbBquv/dEq&#10;+Lio35/8/PA6JZdJf/c4lumbKZU6P5tvrkEEnMMfDL/6rA4FOx3ckYwXnYJFul4zykMSb0Ewsd1s&#10;QByYXKUxyCKX/ysUPwAAAP//AwBQSwECLQAUAAYACAAAACEAtoM4kv4AAADhAQAAEwAAAAAAAAAA&#10;AAAAAAAAAAAAW0NvbnRlbnRfVHlwZXNdLnhtbFBLAQItABQABgAIAAAAIQA4/SH/1gAAAJQBAAAL&#10;AAAAAAAAAAAAAAAAAC8BAABfcmVscy8ucmVsc1BLAQItABQABgAIAAAAIQBjBsNEdQIAAGYFAAAO&#10;AAAAAAAAAAAAAAAAAC4CAABkcnMvZTJvRG9jLnhtbFBLAQItABQABgAIAAAAIQAea0Tp4gAAAAoB&#10;AAAPAAAAAAAAAAAAAAAAAM8EAABkcnMvZG93bnJldi54bWxQSwUGAAAAAAQABADzAAAA3gUAAAAA&#10;" fillcolor="white [3201]" stroked="f" strokeweight=".5pt">
              <v:textbox>
                <w:txbxContent>
                  <w:p w:rsidR="00032FCF" w:rsidRDefault="00785FDE">
                    <w:r>
                      <w:rPr>
                        <w:noProof/>
                        <w:lang w:eastAsia="pt-BR"/>
                      </w:rPr>
                      <w:drawing>
                        <wp:inline distT="0" distB="0" distL="0" distR="0" wp14:anchorId="6B92247D" wp14:editId="608EC2A6">
                          <wp:extent cx="866775" cy="887414"/>
                          <wp:effectExtent l="0" t="0" r="0" b="8255"/>
                          <wp:docPr id="2" name="Imagem 2"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Pr>
        <w:rFonts w:ascii="Arial" w:hAnsi="Arial" w:cs="Arial"/>
        <w:b/>
        <w:sz w:val="36"/>
        <w:szCs w:val="36"/>
      </w:rPr>
      <w:t xml:space="preserve">       </w:t>
    </w:r>
    <w:r w:rsidRPr="000B5AC3">
      <w:rPr>
        <w:rFonts w:ascii="Arial" w:hAnsi="Arial" w:cs="Arial"/>
        <w:b/>
        <w:sz w:val="36"/>
        <w:szCs w:val="36"/>
      </w:rPr>
      <w:t>CÂMARA MUNICIPAL DE PEDRO LEOPOLDO</w:t>
    </w:r>
  </w:p>
  <w:p w:rsidR="00032FCF" w:rsidRDefault="00785FDE" w:rsidP="00EB35E8">
    <w:pPr>
      <w:pStyle w:val="Cabealho"/>
      <w:jc w:val="center"/>
    </w:pPr>
    <w:r>
      <w:rPr>
        <w:rFonts w:ascii="Arial" w:hAnsi="Arial" w:cs="Arial"/>
        <w:b/>
      </w:rPr>
      <w:t xml:space="preserve">    ESTADO DE MINAS GERAIS</w:t>
    </w:r>
  </w:p>
  <w:p w:rsidR="00032FCF" w:rsidRDefault="00AB6D3C">
    <w:pPr>
      <w:pStyle w:val="Cabealho"/>
    </w:pPr>
  </w:p>
  <w:p w:rsidR="00032FCF" w:rsidRDefault="00AB6D3C" w:rsidP="005379FC">
    <w:pPr>
      <w:pStyle w:val="Cabealho"/>
      <w:jc w:val="center"/>
      <w:rPr>
        <w:b/>
        <w:sz w:val="24"/>
        <w:szCs w:val="24"/>
      </w:rPr>
    </w:pPr>
  </w:p>
  <w:p w:rsidR="00032FCF" w:rsidRPr="005379FC" w:rsidRDefault="00AB6D3C" w:rsidP="005379FC">
    <w:pPr>
      <w:pStyle w:val="Cabealh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8C5"/>
    <w:multiLevelType w:val="hybridMultilevel"/>
    <w:tmpl w:val="CF9ADE08"/>
    <w:lvl w:ilvl="0" w:tplc="B4360A7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15:restartNumberingAfterBreak="0">
    <w:nsid w:val="04613758"/>
    <w:multiLevelType w:val="hybridMultilevel"/>
    <w:tmpl w:val="BED2FB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0E32F3"/>
    <w:multiLevelType w:val="hybridMultilevel"/>
    <w:tmpl w:val="7CAE8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A71122"/>
    <w:multiLevelType w:val="hybridMultilevel"/>
    <w:tmpl w:val="9B601A0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1A538C"/>
    <w:multiLevelType w:val="hybridMultilevel"/>
    <w:tmpl w:val="16C038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DE"/>
    <w:rsid w:val="00074E5E"/>
    <w:rsid w:val="000C6A1E"/>
    <w:rsid w:val="000E7455"/>
    <w:rsid w:val="0031745E"/>
    <w:rsid w:val="00405F5F"/>
    <w:rsid w:val="0064539D"/>
    <w:rsid w:val="00715384"/>
    <w:rsid w:val="0077000D"/>
    <w:rsid w:val="00785FDE"/>
    <w:rsid w:val="007E1874"/>
    <w:rsid w:val="00816176"/>
    <w:rsid w:val="00A27062"/>
    <w:rsid w:val="00AB6D3C"/>
    <w:rsid w:val="00B96995"/>
    <w:rsid w:val="00C02444"/>
    <w:rsid w:val="00C763C2"/>
    <w:rsid w:val="00CC1C4C"/>
    <w:rsid w:val="00CD562D"/>
    <w:rsid w:val="00CE2127"/>
    <w:rsid w:val="00DD3C00"/>
    <w:rsid w:val="00DE586A"/>
    <w:rsid w:val="00E04AE3"/>
    <w:rsid w:val="00E31AC8"/>
    <w:rsid w:val="00F14A3D"/>
    <w:rsid w:val="00F2084C"/>
    <w:rsid w:val="00FA1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31A5B-C383-4890-BCBC-F6D8026A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FD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85FDE"/>
    <w:pPr>
      <w:tabs>
        <w:tab w:val="center" w:pos="4252"/>
        <w:tab w:val="right" w:pos="8504"/>
      </w:tabs>
      <w:spacing w:after="0" w:line="240" w:lineRule="auto"/>
    </w:pPr>
  </w:style>
  <w:style w:type="character" w:customStyle="1" w:styleId="CabealhoChar">
    <w:name w:val="Cabeçalho Char"/>
    <w:basedOn w:val="Fontepargpadro"/>
    <w:link w:val="Cabealho"/>
    <w:rsid w:val="00785FDE"/>
  </w:style>
  <w:style w:type="paragraph" w:styleId="Rodap">
    <w:name w:val="footer"/>
    <w:basedOn w:val="Normal"/>
    <w:link w:val="RodapChar"/>
    <w:uiPriority w:val="99"/>
    <w:unhideWhenUsed/>
    <w:rsid w:val="00785FDE"/>
    <w:pPr>
      <w:tabs>
        <w:tab w:val="center" w:pos="4252"/>
        <w:tab w:val="right" w:pos="8504"/>
      </w:tabs>
      <w:spacing w:after="0" w:line="240" w:lineRule="auto"/>
    </w:pPr>
  </w:style>
  <w:style w:type="character" w:customStyle="1" w:styleId="RodapChar">
    <w:name w:val="Rodapé Char"/>
    <w:basedOn w:val="Fontepargpadro"/>
    <w:link w:val="Rodap"/>
    <w:uiPriority w:val="99"/>
    <w:rsid w:val="00785FDE"/>
  </w:style>
  <w:style w:type="character" w:styleId="Hyperlink">
    <w:name w:val="Hyperlink"/>
    <w:basedOn w:val="Fontepargpadro"/>
    <w:uiPriority w:val="99"/>
    <w:unhideWhenUsed/>
    <w:rsid w:val="00785FDE"/>
    <w:rPr>
      <w:color w:val="0563C1" w:themeColor="hyperlink"/>
      <w:u w:val="single"/>
    </w:rPr>
  </w:style>
  <w:style w:type="paragraph" w:styleId="Corpodetexto">
    <w:name w:val="Body Text"/>
    <w:basedOn w:val="Normal"/>
    <w:link w:val="CorpodetextoChar"/>
    <w:rsid w:val="00785FDE"/>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785FDE"/>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785FDE"/>
    <w:pPr>
      <w:spacing w:after="160" w:line="259" w:lineRule="auto"/>
      <w:ind w:left="720"/>
      <w:contextualSpacing/>
    </w:pPr>
  </w:style>
  <w:style w:type="paragraph" w:customStyle="1" w:styleId="Default">
    <w:name w:val="Default"/>
    <w:rsid w:val="00CE2127"/>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AB6D3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6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marapl.mg.leg.br" TargetMode="External"/><Relationship Id="rId2" Type="http://schemas.openxmlformats.org/officeDocument/2006/relationships/hyperlink" Target="http://www.camarapl.mg.gov.br" TargetMode="External"/><Relationship Id="rId1" Type="http://schemas.openxmlformats.org/officeDocument/2006/relationships/hyperlink" Target="mailto:camarapl@camarapl.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gif"/><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1618</Words>
  <Characters>8741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Frederico</cp:lastModifiedBy>
  <cp:revision>2</cp:revision>
  <cp:lastPrinted>2023-02-03T12:32:00Z</cp:lastPrinted>
  <dcterms:created xsi:type="dcterms:W3CDTF">2023-02-03T12:34:00Z</dcterms:created>
  <dcterms:modified xsi:type="dcterms:W3CDTF">2023-02-03T12:34:00Z</dcterms:modified>
</cp:coreProperties>
</file>