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3E" w:rsidRPr="0082383E" w:rsidRDefault="0082383E" w:rsidP="0082383E">
      <w:pPr>
        <w:pStyle w:val="Ttulo1"/>
        <w:numPr>
          <w:ilvl w:val="0"/>
          <w:numId w:val="3"/>
        </w:numPr>
        <w:suppressAutoHyphens/>
        <w:ind w:left="432" w:hanging="432"/>
        <w:rPr>
          <w:rFonts w:ascii="Tahoma" w:hAnsi="Tahoma" w:cs="Tahoma"/>
          <w:color w:val="000000"/>
          <w:szCs w:val="32"/>
        </w:rPr>
      </w:pPr>
      <w:r>
        <w:rPr>
          <w:rFonts w:ascii="Tahoma" w:hAnsi="Tahoma" w:cs="Tahoma"/>
          <w:bCs/>
          <w:color w:val="000000"/>
          <w:szCs w:val="32"/>
        </w:rPr>
        <w:t>VOTO DE PESAR – MINUTO DE SILÊNCIO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Exmo. Sr. 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Presidente da Câmara Municipal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Pedro Leopoldo – MG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Senhor Presidente,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>Solicito a Vossa Excelência observar um minuto de silêncio p</w:t>
      </w:r>
      <w:r w:rsidR="004F54C2">
        <w:rPr>
          <w:rFonts w:ascii="Arial" w:hAnsi="Arial" w:cs="Arial"/>
          <w:color w:val="000000"/>
          <w:szCs w:val="28"/>
        </w:rPr>
        <w:t>elo falecimento de, FLAVIO PORCIUNCULA DE MORAES</w:t>
      </w:r>
      <w:r>
        <w:rPr>
          <w:rFonts w:ascii="Arial" w:hAnsi="Arial" w:cs="Arial"/>
          <w:color w:val="000000"/>
          <w:szCs w:val="28"/>
        </w:rPr>
        <w:t>, bem como registrar voto de pesar e enviá-lo aos seus familiares.</w:t>
      </w:r>
    </w:p>
    <w:p w:rsidR="0082383E" w:rsidRDefault="0082383E" w:rsidP="0082383E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pStyle w:val="Corpodetexto"/>
        <w:jc w:val="center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 xml:space="preserve">Sala das </w:t>
      </w:r>
      <w:proofErr w:type="gramStart"/>
      <w:r>
        <w:rPr>
          <w:rFonts w:ascii="Arial" w:hAnsi="Arial" w:cs="Arial"/>
          <w:color w:val="000000"/>
          <w:szCs w:val="28"/>
        </w:rPr>
        <w:t xml:space="preserve">Sessões,   </w:t>
      </w:r>
      <w:proofErr w:type="gramEnd"/>
      <w:r>
        <w:rPr>
          <w:rFonts w:ascii="Arial" w:hAnsi="Arial" w:cs="Arial"/>
          <w:color w:val="000000"/>
          <w:szCs w:val="28"/>
        </w:rPr>
        <w:t xml:space="preserve">   /      / 2025.</w:t>
      </w:r>
    </w:p>
    <w:p w:rsidR="0082383E" w:rsidRDefault="0082383E" w:rsidP="0082383E">
      <w:pPr>
        <w:pStyle w:val="Corpodetexto"/>
        <w:jc w:val="center"/>
        <w:rPr>
          <w:i/>
          <w:szCs w:val="28"/>
        </w:rPr>
      </w:pPr>
      <w:r>
        <w:rPr>
          <w:i/>
          <w:szCs w:val="28"/>
        </w:rPr>
        <w:t>(Data da Reunião Ordinária)</w:t>
      </w:r>
    </w:p>
    <w:p w:rsidR="0082383E" w:rsidRDefault="0082383E" w:rsidP="0082383E">
      <w:pPr>
        <w:pStyle w:val="Corpodetexto"/>
        <w:jc w:val="center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Nome do Vereador (es): GUILHERME DE LIMA BRAGA </w:t>
      </w:r>
    </w:p>
    <w:p w:rsidR="0082383E" w:rsidRDefault="0082383E" w:rsidP="0082383E">
      <w:pPr>
        <w:pStyle w:val="Corpodetexto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pStyle w:val="Corpodetex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Enviar correspondência para seu () cônjuge, () filhos, (</w:t>
      </w:r>
      <w:r w:rsidR="004F54C2">
        <w:rPr>
          <w:rFonts w:ascii="Arial" w:hAnsi="Arial" w:cs="Arial"/>
          <w:color w:val="000000"/>
          <w:sz w:val="26"/>
          <w:szCs w:val="26"/>
        </w:rPr>
        <w:t>X</w:t>
      </w:r>
      <w:r>
        <w:rPr>
          <w:rFonts w:ascii="Arial" w:hAnsi="Arial" w:cs="Arial"/>
          <w:color w:val="000000"/>
          <w:sz w:val="26"/>
          <w:szCs w:val="26"/>
        </w:rPr>
        <w:t xml:space="preserve">) irmãos, </w:t>
      </w:r>
    </w:p>
    <w:p w:rsidR="0082383E" w:rsidRDefault="001335B3" w:rsidP="0082383E">
      <w:pPr>
        <w:pStyle w:val="Corpodetex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() pais, () genro, (</w:t>
      </w:r>
      <w:r w:rsidR="0082383E">
        <w:rPr>
          <w:rFonts w:ascii="Arial" w:hAnsi="Arial" w:cs="Arial"/>
          <w:color w:val="000000"/>
          <w:sz w:val="26"/>
          <w:szCs w:val="26"/>
        </w:rPr>
        <w:t xml:space="preserve">) netos &amp; Familiares: 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1A4712" w:rsidRDefault="0082383E" w:rsidP="0082383E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Nome Familiares:</w:t>
      </w:r>
      <w:r w:rsidR="001335B3">
        <w:rPr>
          <w:rFonts w:ascii="Arial" w:hAnsi="Arial" w:cs="Arial"/>
          <w:color w:val="000000"/>
          <w:sz w:val="26"/>
          <w:szCs w:val="26"/>
        </w:rPr>
        <w:t xml:space="preserve"> </w:t>
      </w:r>
      <w:r w:rsidR="004F54C2">
        <w:rPr>
          <w:rFonts w:ascii="Arial" w:hAnsi="Arial" w:cs="Arial"/>
          <w:color w:val="000000"/>
          <w:sz w:val="26"/>
          <w:szCs w:val="26"/>
        </w:rPr>
        <w:t xml:space="preserve">CHEILA PORCIUNCULA DE MORAES </w:t>
      </w:r>
    </w:p>
    <w:p w:rsidR="0082383E" w:rsidRDefault="001335B3" w:rsidP="0082383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6"/>
          <w:szCs w:val="26"/>
        </w:rPr>
        <w:t xml:space="preserve">Endereço: </w:t>
      </w:r>
      <w:r w:rsidR="004F54C2">
        <w:rPr>
          <w:rFonts w:ascii="Arial" w:hAnsi="Arial" w:cs="Arial"/>
          <w:color w:val="000000"/>
          <w:sz w:val="26"/>
          <w:szCs w:val="26"/>
        </w:rPr>
        <w:t xml:space="preserve">RUA EXPEDICIONARIO RUI ANTONIO DA SILVA 29 SANTO ANTONIO DA BARRA </w:t>
      </w:r>
      <w:bookmarkStart w:id="0" w:name="_GoBack"/>
      <w:bookmarkEnd w:id="0"/>
    </w:p>
    <w:p w:rsidR="0082383E" w:rsidRDefault="0082383E" w:rsidP="0082383E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82383E" w:rsidRDefault="0082383E" w:rsidP="0082383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Protocolo recebido na Assessoria Parlamentar por:</w:t>
      </w:r>
    </w:p>
    <w:p w:rsidR="00443889" w:rsidRPr="000824A3" w:rsidRDefault="0082383E" w:rsidP="0082383E">
      <w:pPr>
        <w:tabs>
          <w:tab w:val="center" w:pos="4819"/>
          <w:tab w:val="left" w:pos="6030"/>
        </w:tabs>
        <w:spacing w:line="240" w:lineRule="auto"/>
        <w:rPr>
          <w:rFonts w:ascii="Calibri" w:hAnsi="Calibri" w:cs="Calibri"/>
          <w:b/>
          <w:color w:val="000000"/>
        </w:rPr>
      </w:pPr>
      <w:r>
        <w:rPr>
          <w:rFonts w:ascii="Arial" w:hAnsi="Arial" w:cs="Arial"/>
          <w:color w:val="000000"/>
        </w:rPr>
        <w:t xml:space="preserve">Data:         /         / 2025 - Protocolo SAPL nº        </w:t>
      </w:r>
    </w:p>
    <w:sectPr w:rsidR="00443889" w:rsidRPr="000824A3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995" w:rsidRDefault="00FF0995" w:rsidP="000B5AC3">
      <w:pPr>
        <w:spacing w:after="0" w:line="240" w:lineRule="auto"/>
      </w:pPr>
      <w:r>
        <w:separator/>
      </w:r>
    </w:p>
  </w:endnote>
  <w:endnote w:type="continuationSeparator" w:id="0">
    <w:p w:rsidR="00FF0995" w:rsidRDefault="00FF0995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995" w:rsidRDefault="00FF0995" w:rsidP="000B5AC3">
      <w:pPr>
        <w:spacing w:after="0" w:line="240" w:lineRule="auto"/>
      </w:pPr>
      <w:r>
        <w:separator/>
      </w:r>
    </w:p>
  </w:footnote>
  <w:footnote w:type="continuationSeparator" w:id="0">
    <w:p w:rsidR="00FF0995" w:rsidRDefault="00FF0995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FF099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FF099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FF099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75DB"/>
    <w:rsid w:val="000708C0"/>
    <w:rsid w:val="0007328B"/>
    <w:rsid w:val="00075441"/>
    <w:rsid w:val="00076B89"/>
    <w:rsid w:val="000824A3"/>
    <w:rsid w:val="000B08BB"/>
    <w:rsid w:val="000B5AC3"/>
    <w:rsid w:val="000E0319"/>
    <w:rsid w:val="000F1984"/>
    <w:rsid w:val="00124BDB"/>
    <w:rsid w:val="001335B3"/>
    <w:rsid w:val="00170798"/>
    <w:rsid w:val="00195BF1"/>
    <w:rsid w:val="001A4712"/>
    <w:rsid w:val="001E0C62"/>
    <w:rsid w:val="00224BE8"/>
    <w:rsid w:val="00251AD1"/>
    <w:rsid w:val="002670FF"/>
    <w:rsid w:val="00267728"/>
    <w:rsid w:val="002E706D"/>
    <w:rsid w:val="00320960"/>
    <w:rsid w:val="00323E5A"/>
    <w:rsid w:val="00334216"/>
    <w:rsid w:val="00341566"/>
    <w:rsid w:val="00373BD8"/>
    <w:rsid w:val="003B7E84"/>
    <w:rsid w:val="0040611F"/>
    <w:rsid w:val="004414E1"/>
    <w:rsid w:val="00443889"/>
    <w:rsid w:val="004824B9"/>
    <w:rsid w:val="004A602D"/>
    <w:rsid w:val="004E37FC"/>
    <w:rsid w:val="004E7FED"/>
    <w:rsid w:val="004F0945"/>
    <w:rsid w:val="004F54C2"/>
    <w:rsid w:val="00517775"/>
    <w:rsid w:val="005379FC"/>
    <w:rsid w:val="005470BE"/>
    <w:rsid w:val="005670B3"/>
    <w:rsid w:val="00582E33"/>
    <w:rsid w:val="005B6FCA"/>
    <w:rsid w:val="005F6F16"/>
    <w:rsid w:val="00616838"/>
    <w:rsid w:val="006216B3"/>
    <w:rsid w:val="006438E2"/>
    <w:rsid w:val="006455EC"/>
    <w:rsid w:val="00645D33"/>
    <w:rsid w:val="00691D75"/>
    <w:rsid w:val="006B614C"/>
    <w:rsid w:val="006B6C10"/>
    <w:rsid w:val="006D3B14"/>
    <w:rsid w:val="006D7A78"/>
    <w:rsid w:val="00702084"/>
    <w:rsid w:val="00716A3B"/>
    <w:rsid w:val="007455D6"/>
    <w:rsid w:val="007B4500"/>
    <w:rsid w:val="007C1EDB"/>
    <w:rsid w:val="007C7F96"/>
    <w:rsid w:val="00813A38"/>
    <w:rsid w:val="0082383E"/>
    <w:rsid w:val="0084312B"/>
    <w:rsid w:val="00851978"/>
    <w:rsid w:val="008638A2"/>
    <w:rsid w:val="008915E6"/>
    <w:rsid w:val="008C06B2"/>
    <w:rsid w:val="008D072B"/>
    <w:rsid w:val="008E5CB2"/>
    <w:rsid w:val="00976E62"/>
    <w:rsid w:val="0098134A"/>
    <w:rsid w:val="00985E60"/>
    <w:rsid w:val="009A7AEE"/>
    <w:rsid w:val="009B71A9"/>
    <w:rsid w:val="00A05907"/>
    <w:rsid w:val="00A34119"/>
    <w:rsid w:val="00A52A24"/>
    <w:rsid w:val="00A67344"/>
    <w:rsid w:val="00AA48A5"/>
    <w:rsid w:val="00AD1CBE"/>
    <w:rsid w:val="00B675D9"/>
    <w:rsid w:val="00BC19F7"/>
    <w:rsid w:val="00BD02E6"/>
    <w:rsid w:val="00BD3B0E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C16A6"/>
    <w:rsid w:val="00CE5866"/>
    <w:rsid w:val="00CF1F9C"/>
    <w:rsid w:val="00D04DD0"/>
    <w:rsid w:val="00D2419F"/>
    <w:rsid w:val="00D27E0C"/>
    <w:rsid w:val="00D65B04"/>
    <w:rsid w:val="00D7211A"/>
    <w:rsid w:val="00DE1135"/>
    <w:rsid w:val="00E25C6B"/>
    <w:rsid w:val="00E50C8B"/>
    <w:rsid w:val="00E85AC2"/>
    <w:rsid w:val="00E91D23"/>
    <w:rsid w:val="00E92E4C"/>
    <w:rsid w:val="00EB35E8"/>
    <w:rsid w:val="00EB380B"/>
    <w:rsid w:val="00EF16CA"/>
    <w:rsid w:val="00F3745D"/>
    <w:rsid w:val="00F42C83"/>
    <w:rsid w:val="00F80F71"/>
    <w:rsid w:val="00F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055D601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07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3267E-8F08-49BE-A8B9-E93A8FC75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4 - Assessoria 2</cp:lastModifiedBy>
  <cp:revision>15</cp:revision>
  <cp:lastPrinted>2025-01-02T17:37:00Z</cp:lastPrinted>
  <dcterms:created xsi:type="dcterms:W3CDTF">2025-01-08T18:20:00Z</dcterms:created>
  <dcterms:modified xsi:type="dcterms:W3CDTF">2025-07-21T15:19:00Z</dcterms:modified>
</cp:coreProperties>
</file>