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73C5" w14:textId="77777777" w:rsidR="00AC6998" w:rsidRPr="008614BB" w:rsidRDefault="00AC6998" w:rsidP="00AC6998">
      <w:pPr>
        <w:autoSpaceDE w:val="0"/>
        <w:spacing w:line="100" w:lineRule="atLeast"/>
        <w:jc w:val="center"/>
        <w:rPr>
          <w:rFonts w:cstheme="minorHAnsi"/>
          <w:color w:val="000000"/>
          <w:sz w:val="24"/>
          <w:szCs w:val="24"/>
        </w:rPr>
      </w:pPr>
      <w:r w:rsidRPr="008614BB">
        <w:rPr>
          <w:rFonts w:cstheme="minorHAnsi"/>
          <w:color w:val="000000"/>
          <w:sz w:val="24"/>
          <w:szCs w:val="24"/>
        </w:rPr>
        <w:t xml:space="preserve">INDICAÇÃO Nº </w:t>
      </w:r>
    </w:p>
    <w:p w14:paraId="15EF28A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12F77194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Exmo. Sr.</w:t>
      </w:r>
    </w:p>
    <w:p w14:paraId="39CCE540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Rafael Vieira Faria</w:t>
      </w:r>
    </w:p>
    <w:p w14:paraId="0483A1B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Presidente da Câmara Municipal</w:t>
      </w:r>
    </w:p>
    <w:p w14:paraId="48DFBEAC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4617C">
        <w:rPr>
          <w:rFonts w:cstheme="minorHAnsi"/>
          <w:b/>
          <w:bCs/>
          <w:color w:val="000000"/>
          <w:sz w:val="24"/>
          <w:szCs w:val="24"/>
          <w:u w:val="single"/>
        </w:rPr>
        <w:t>PEDRO LEOPOLDO/MG</w:t>
      </w:r>
    </w:p>
    <w:p w14:paraId="5FD8CD09" w14:textId="4AC4B249" w:rsidR="004A3E57" w:rsidRPr="004A3E57" w:rsidRDefault="004A3E57" w:rsidP="00F30465">
      <w:pPr>
        <w:autoSpaceDE w:val="0"/>
        <w:spacing w:line="100" w:lineRule="atLeast"/>
        <w:jc w:val="both"/>
        <w:rPr>
          <w:rFonts w:cstheme="minorHAnsi"/>
          <w:bCs/>
          <w:sz w:val="24"/>
          <w:szCs w:val="24"/>
        </w:rPr>
      </w:pPr>
      <w:r w:rsidRPr="004A3E57">
        <w:rPr>
          <w:rFonts w:cstheme="minorHAnsi"/>
          <w:b/>
          <w:bCs/>
          <w:sz w:val="24"/>
          <w:szCs w:val="24"/>
        </w:rPr>
        <w:t>Senhor Presidente,</w:t>
      </w:r>
    </w:p>
    <w:p w14:paraId="695DD0D1" w14:textId="3671A87F" w:rsidR="00A779F8" w:rsidRPr="007C28CA" w:rsidRDefault="00A779F8" w:rsidP="00A779F8">
      <w:pPr>
        <w:spacing w:after="0" w:line="360" w:lineRule="auto"/>
        <w:jc w:val="both"/>
        <w:rPr>
          <w:rFonts w:eastAsia="Calibri" w:cstheme="minorHAnsi"/>
        </w:rPr>
      </w:pPr>
      <w:r w:rsidRPr="007C28CA">
        <w:rPr>
          <w:rFonts w:eastAsia="Calibri" w:cstheme="minorHAnsi"/>
        </w:rPr>
        <w:tab/>
      </w:r>
    </w:p>
    <w:p w14:paraId="4F20C37B" w14:textId="262ABAE8" w:rsidR="00A779F8" w:rsidRPr="007C28CA" w:rsidRDefault="00A779F8" w:rsidP="00A779F8">
      <w:pPr>
        <w:spacing w:after="0" w:line="360" w:lineRule="auto"/>
        <w:ind w:firstLine="709"/>
        <w:jc w:val="both"/>
      </w:pPr>
      <w:r w:rsidRPr="007C28CA">
        <w:rPr>
          <w:rFonts w:eastAsia="Calibri" w:cstheme="minorHAnsi"/>
        </w:rPr>
        <w:t xml:space="preserve">No uso de minhas atribuições regimentais, </w:t>
      </w:r>
      <w:r w:rsidRPr="00A779F8">
        <w:rPr>
          <w:rFonts w:eastAsia="Calibri" w:cstheme="minorHAnsi"/>
          <w:b/>
          <w:bCs/>
        </w:rPr>
        <w:t>indico</w:t>
      </w:r>
      <w:r w:rsidRPr="007C28CA">
        <w:rPr>
          <w:rFonts w:eastAsia="Calibri" w:cstheme="minorHAnsi"/>
        </w:rPr>
        <w:t xml:space="preserve"> ao Excelentíssimo Senhor Prefeito, determinar ao setor competente,</w:t>
      </w:r>
      <w:r w:rsidRPr="00052DF1"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lang w:eastAsia="pt-BR"/>
        </w:rPr>
        <w:t xml:space="preserve">a implantação de faixa </w:t>
      </w:r>
      <w:r>
        <w:rPr>
          <w:rFonts w:ascii="Calibri" w:eastAsia="Times New Roman" w:hAnsi="Calibri" w:cs="Calibri"/>
          <w:lang w:eastAsia="pt-BR"/>
        </w:rPr>
        <w:t>elevada</w:t>
      </w:r>
      <w:r>
        <w:rPr>
          <w:rFonts w:ascii="Calibri" w:eastAsia="Times New Roman" w:hAnsi="Calibri" w:cs="Calibri"/>
          <w:lang w:eastAsia="pt-BR"/>
        </w:rPr>
        <w:t xml:space="preserve"> para a passagem de pedestres </w:t>
      </w:r>
      <w:r>
        <w:rPr>
          <w:rFonts w:ascii="Calibri" w:eastAsia="Times New Roman" w:hAnsi="Calibri" w:cs="Calibri"/>
          <w:lang w:eastAsia="pt-BR"/>
        </w:rPr>
        <w:t xml:space="preserve">na Rua </w:t>
      </w:r>
      <w:r w:rsidR="00B343C6">
        <w:rPr>
          <w:rFonts w:ascii="Calibri" w:eastAsia="Times New Roman" w:hAnsi="Calibri" w:cs="Calibri"/>
          <w:lang w:eastAsia="pt-BR"/>
        </w:rPr>
        <w:t xml:space="preserve">Agenor Teixeira da Costa nº 270 CEP 33251-145 </w:t>
      </w:r>
      <w:r>
        <w:rPr>
          <w:rFonts w:ascii="Calibri" w:eastAsia="Times New Roman" w:hAnsi="Calibri" w:cs="Calibri"/>
          <w:lang w:eastAsia="pt-BR"/>
        </w:rPr>
        <w:t xml:space="preserve">próximo ao supermercado </w:t>
      </w:r>
      <w:r w:rsidR="00B343C6">
        <w:rPr>
          <w:rFonts w:ascii="Calibri" w:eastAsia="Times New Roman" w:hAnsi="Calibri" w:cs="Calibri"/>
          <w:lang w:eastAsia="pt-BR"/>
        </w:rPr>
        <w:t>BH</w:t>
      </w:r>
      <w:r w:rsidRPr="00052DF1">
        <w:rPr>
          <w:rFonts w:ascii="Calibri" w:eastAsia="Times New Roman" w:hAnsi="Calibri" w:cs="Calibri"/>
          <w:lang w:eastAsia="pt-BR"/>
        </w:rPr>
        <w:t xml:space="preserve">, </w:t>
      </w:r>
      <w:r>
        <w:rPr>
          <w:rFonts w:ascii="Calibri" w:eastAsia="Times New Roman" w:hAnsi="Calibri" w:cs="Calibri"/>
          <w:lang w:eastAsia="pt-BR"/>
        </w:rPr>
        <w:t xml:space="preserve">Bairro </w:t>
      </w:r>
      <w:r w:rsidR="00B343C6">
        <w:rPr>
          <w:rFonts w:ascii="Calibri" w:eastAsia="Times New Roman" w:hAnsi="Calibri" w:cs="Calibri"/>
          <w:lang w:eastAsia="pt-BR"/>
        </w:rPr>
        <w:t>Campinho</w:t>
      </w:r>
      <w:r w:rsidRPr="007C28CA">
        <w:t>, neste município.</w:t>
      </w:r>
    </w:p>
    <w:p w14:paraId="36F8328E" w14:textId="77777777" w:rsidR="00A779F8" w:rsidRPr="007C28CA" w:rsidRDefault="00A779F8" w:rsidP="00A779F8">
      <w:pPr>
        <w:spacing w:after="0" w:line="360" w:lineRule="auto"/>
        <w:ind w:firstLine="709"/>
        <w:jc w:val="both"/>
        <w:rPr>
          <w:rFonts w:eastAsia="Calibri" w:cstheme="minorHAnsi"/>
        </w:rPr>
      </w:pPr>
    </w:p>
    <w:p w14:paraId="6AB84880" w14:textId="77777777" w:rsidR="00A779F8" w:rsidRDefault="00A779F8" w:rsidP="00A779F8">
      <w:pPr>
        <w:tabs>
          <w:tab w:val="center" w:pos="4819"/>
          <w:tab w:val="left" w:pos="6030"/>
        </w:tabs>
        <w:spacing w:after="0" w:line="360" w:lineRule="auto"/>
        <w:ind w:firstLine="709"/>
        <w:jc w:val="center"/>
        <w:rPr>
          <w:rFonts w:ascii="Calibri" w:hAnsi="Calibri" w:cs="Calibri"/>
          <w:b/>
        </w:rPr>
      </w:pPr>
      <w:r w:rsidRPr="007C28CA">
        <w:rPr>
          <w:rFonts w:ascii="Calibri" w:hAnsi="Calibri" w:cs="Calibri"/>
          <w:b/>
        </w:rPr>
        <w:t>JUSTIFICATIVA</w:t>
      </w:r>
    </w:p>
    <w:p w14:paraId="3AC24B50" w14:textId="77777777" w:rsidR="00A779F8" w:rsidRPr="007C28CA" w:rsidRDefault="00A779F8" w:rsidP="00A779F8">
      <w:pPr>
        <w:tabs>
          <w:tab w:val="center" w:pos="4819"/>
          <w:tab w:val="left" w:pos="6030"/>
        </w:tabs>
        <w:spacing w:after="0" w:line="360" w:lineRule="auto"/>
        <w:ind w:firstLine="709"/>
        <w:jc w:val="center"/>
        <w:rPr>
          <w:rFonts w:ascii="Calibri" w:hAnsi="Calibri" w:cs="Calibri"/>
          <w:b/>
        </w:rPr>
      </w:pPr>
    </w:p>
    <w:p w14:paraId="4AD01CB8" w14:textId="5C22CBF7" w:rsidR="00A779F8" w:rsidRPr="001C28C2" w:rsidRDefault="00A779F8" w:rsidP="00A779F8">
      <w:pPr>
        <w:spacing w:after="0" w:line="360" w:lineRule="auto"/>
        <w:ind w:firstLine="709"/>
        <w:jc w:val="both"/>
      </w:pPr>
      <w:r w:rsidRPr="001C28C2">
        <w:t xml:space="preserve">A implantação de uma faixa </w:t>
      </w:r>
      <w:r>
        <w:t>elevada</w:t>
      </w:r>
      <w:r w:rsidRPr="001C28C2">
        <w:t xml:space="preserve"> </w:t>
      </w:r>
      <w:r>
        <w:rPr>
          <w:rFonts w:ascii="Calibri" w:eastAsia="Times New Roman" w:hAnsi="Calibri" w:cs="Calibri"/>
          <w:lang w:eastAsia="pt-BR"/>
        </w:rPr>
        <w:t xml:space="preserve">próximo ao supermercado </w:t>
      </w:r>
      <w:r w:rsidR="00B343C6">
        <w:rPr>
          <w:rFonts w:ascii="Calibri" w:eastAsia="Times New Roman" w:hAnsi="Calibri" w:cs="Calibri"/>
          <w:lang w:eastAsia="pt-BR"/>
        </w:rPr>
        <w:t>BH</w:t>
      </w:r>
      <w:r w:rsidRPr="00052DF1">
        <w:rPr>
          <w:rFonts w:ascii="Calibri" w:eastAsia="Times New Roman" w:hAnsi="Calibri" w:cs="Calibri"/>
          <w:lang w:eastAsia="pt-BR"/>
        </w:rPr>
        <w:t xml:space="preserve">, </w:t>
      </w:r>
      <w:r>
        <w:rPr>
          <w:rFonts w:ascii="Calibri" w:eastAsia="Times New Roman" w:hAnsi="Calibri" w:cs="Calibri"/>
          <w:lang w:eastAsia="pt-BR"/>
        </w:rPr>
        <w:t xml:space="preserve">Bairro </w:t>
      </w:r>
      <w:r w:rsidR="00B343C6">
        <w:rPr>
          <w:rFonts w:ascii="Calibri" w:eastAsia="Times New Roman" w:hAnsi="Calibri" w:cs="Calibri"/>
          <w:lang w:eastAsia="pt-BR"/>
        </w:rPr>
        <w:t>Campinho</w:t>
      </w:r>
      <w:r w:rsidRPr="001C28C2">
        <w:t>, visa garantir a segurança dos pedestres que circulam diariamente pela região</w:t>
      </w:r>
      <w:r w:rsidR="00B343C6">
        <w:t xml:space="preserve"> e usuários do transporte publico</w:t>
      </w:r>
      <w:r w:rsidRPr="001C28C2">
        <w:t>.</w:t>
      </w:r>
    </w:p>
    <w:p w14:paraId="40C1EE4C" w14:textId="5EEC1885" w:rsidR="00A779F8" w:rsidRDefault="00A779F8" w:rsidP="00A779F8">
      <w:pPr>
        <w:spacing w:after="0" w:line="360" w:lineRule="auto"/>
        <w:ind w:firstLine="709"/>
        <w:jc w:val="both"/>
      </w:pPr>
      <w:r>
        <w:rPr>
          <w:rFonts w:ascii="Calibri" w:eastAsia="Times New Roman" w:hAnsi="Calibri" w:cs="Calibri"/>
          <w:lang w:eastAsia="pt-BR"/>
        </w:rPr>
        <w:t xml:space="preserve"> </w:t>
      </w:r>
      <w:r>
        <w:t>Além disso, a faixa elevada contribui para a acessibilidade e reforça a prioridade do pedestre.</w:t>
      </w:r>
    </w:p>
    <w:p w14:paraId="227588ED" w14:textId="77777777" w:rsidR="00B343C6" w:rsidRPr="001C28C2" w:rsidRDefault="00B343C6" w:rsidP="00A779F8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t-BR"/>
        </w:rPr>
      </w:pPr>
    </w:p>
    <w:p w14:paraId="493EF0D9" w14:textId="7C39ED29" w:rsidR="005F2420" w:rsidRDefault="005F2420" w:rsidP="005F2420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>
        <w:rPr>
          <w:rFonts w:eastAsia="Times New Roman" w:cstheme="minorHAnsi"/>
          <w:sz w:val="24"/>
          <w:szCs w:val="24"/>
          <w:lang w:eastAsia="pt-BR"/>
        </w:rPr>
        <w:t xml:space="preserve"> de julho de 2025.</w:t>
      </w:r>
    </w:p>
    <w:p w14:paraId="7E942387" w14:textId="77777777" w:rsidR="00471934" w:rsidRPr="00441B39" w:rsidRDefault="00471934" w:rsidP="004719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423DE51" w14:textId="77777777" w:rsidR="00AC6998" w:rsidRPr="00441B39" w:rsidRDefault="00AC6998" w:rsidP="00A861BB">
      <w:pPr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1B39">
        <w:rPr>
          <w:rFonts w:cstheme="minorHAnsi"/>
          <w:b/>
          <w:bCs/>
          <w:color w:val="000000"/>
          <w:sz w:val="24"/>
          <w:szCs w:val="24"/>
        </w:rPr>
        <w:t xml:space="preserve">Salim Salema Pimenta </w:t>
      </w:r>
    </w:p>
    <w:p w14:paraId="3F148F09" w14:textId="77777777" w:rsidR="00753B8A" w:rsidRPr="00441B39" w:rsidRDefault="0001051F" w:rsidP="00A861BB">
      <w:pPr>
        <w:autoSpaceDE w:val="0"/>
        <w:spacing w:line="100" w:lineRule="atLeast"/>
        <w:jc w:val="center"/>
        <w:rPr>
          <w:rFonts w:cstheme="minorHAnsi"/>
          <w:sz w:val="24"/>
          <w:szCs w:val="24"/>
        </w:rPr>
      </w:pPr>
      <w:r w:rsidRPr="00441B39">
        <w:rPr>
          <w:rFonts w:eastAsia="Arial" w:cstheme="minorHAnsi"/>
          <w:b/>
          <w:bCs/>
          <w:color w:val="000000"/>
          <w:sz w:val="24"/>
          <w:szCs w:val="24"/>
        </w:rPr>
        <w:t>Vereador</w:t>
      </w:r>
    </w:p>
    <w:sectPr w:rsidR="00753B8A" w:rsidRPr="00441B39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86EC" w14:textId="77777777" w:rsidR="004F6BDA" w:rsidRDefault="004F6BDA" w:rsidP="000B5AC3">
      <w:pPr>
        <w:spacing w:after="0" w:line="240" w:lineRule="auto"/>
      </w:pPr>
      <w:r>
        <w:separator/>
      </w:r>
    </w:p>
  </w:endnote>
  <w:endnote w:type="continuationSeparator" w:id="0">
    <w:p w14:paraId="58D7273B" w14:textId="77777777" w:rsidR="004F6BDA" w:rsidRDefault="004F6BD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59B8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548" w14:textId="77777777" w:rsidR="00AA48A5" w:rsidRDefault="00AA48A5">
    <w:pPr>
      <w:pStyle w:val="Rodap"/>
      <w:pBdr>
        <w:bottom w:val="single" w:sz="12" w:space="1" w:color="auto"/>
      </w:pBdr>
    </w:pPr>
  </w:p>
  <w:p w14:paraId="7089B032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6D397495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1983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3E8F" w14:textId="77777777" w:rsidR="004F6BDA" w:rsidRDefault="004F6BDA" w:rsidP="000B5AC3">
      <w:pPr>
        <w:spacing w:after="0" w:line="240" w:lineRule="auto"/>
      </w:pPr>
      <w:r>
        <w:separator/>
      </w:r>
    </w:p>
  </w:footnote>
  <w:footnote w:type="continuationSeparator" w:id="0">
    <w:p w14:paraId="3AC118F6" w14:textId="77777777" w:rsidR="004F6BDA" w:rsidRDefault="004F6BD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1B4" w14:textId="77777777" w:rsidR="00985E60" w:rsidRDefault="004F6BDA">
    <w:pPr>
      <w:pStyle w:val="Cabealho"/>
    </w:pPr>
    <w:r>
      <w:rPr>
        <w:noProof/>
        <w:lang w:eastAsia="pt-BR"/>
      </w:rPr>
      <w:pict w14:anchorId="60F2B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0E85" w14:textId="77777777" w:rsidR="000B5AC3" w:rsidRDefault="004F6BD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598AC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4525E" wp14:editId="72A8A3F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3C1A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B0D979" wp14:editId="3493E879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4525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7D83C1A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DB0D979" wp14:editId="3493E879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392C55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00AA0104" w14:textId="77777777" w:rsidR="005379FC" w:rsidRDefault="005379FC">
    <w:pPr>
      <w:pStyle w:val="Cabealho"/>
    </w:pPr>
  </w:p>
  <w:p w14:paraId="14F5987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AF6B" w14:textId="77777777" w:rsidR="00985E60" w:rsidRDefault="004F6BDA">
    <w:pPr>
      <w:pStyle w:val="Cabealho"/>
    </w:pPr>
    <w:r>
      <w:rPr>
        <w:noProof/>
        <w:lang w:eastAsia="pt-BR"/>
      </w:rPr>
      <w:pict w14:anchorId="4AA6D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051F"/>
    <w:rsid w:val="000407BA"/>
    <w:rsid w:val="000432C8"/>
    <w:rsid w:val="00050FC2"/>
    <w:rsid w:val="00062371"/>
    <w:rsid w:val="000708C0"/>
    <w:rsid w:val="00075441"/>
    <w:rsid w:val="000B5AC3"/>
    <w:rsid w:val="000D0C4D"/>
    <w:rsid w:val="000E0319"/>
    <w:rsid w:val="000F1984"/>
    <w:rsid w:val="00124BDB"/>
    <w:rsid w:val="00170798"/>
    <w:rsid w:val="00195BF1"/>
    <w:rsid w:val="001B6EA8"/>
    <w:rsid w:val="001D3F90"/>
    <w:rsid w:val="001F477C"/>
    <w:rsid w:val="00224BE8"/>
    <w:rsid w:val="0022677A"/>
    <w:rsid w:val="00251AD1"/>
    <w:rsid w:val="00267728"/>
    <w:rsid w:val="002E706D"/>
    <w:rsid w:val="00301878"/>
    <w:rsid w:val="00317749"/>
    <w:rsid w:val="00320960"/>
    <w:rsid w:val="00323D52"/>
    <w:rsid w:val="00324958"/>
    <w:rsid w:val="00334216"/>
    <w:rsid w:val="00341566"/>
    <w:rsid w:val="003508E6"/>
    <w:rsid w:val="00361D55"/>
    <w:rsid w:val="00373BD8"/>
    <w:rsid w:val="003A243A"/>
    <w:rsid w:val="003B7E84"/>
    <w:rsid w:val="00412A5C"/>
    <w:rsid w:val="00423C46"/>
    <w:rsid w:val="00424FB8"/>
    <w:rsid w:val="004414E1"/>
    <w:rsid w:val="00441B39"/>
    <w:rsid w:val="00443889"/>
    <w:rsid w:val="00471934"/>
    <w:rsid w:val="0047451E"/>
    <w:rsid w:val="004824B9"/>
    <w:rsid w:val="00493665"/>
    <w:rsid w:val="004A3E57"/>
    <w:rsid w:val="004A602D"/>
    <w:rsid w:val="004E16A9"/>
    <w:rsid w:val="004E37FC"/>
    <w:rsid w:val="004E7FED"/>
    <w:rsid w:val="004F0945"/>
    <w:rsid w:val="004F6BDA"/>
    <w:rsid w:val="005379FC"/>
    <w:rsid w:val="005470BE"/>
    <w:rsid w:val="0054754E"/>
    <w:rsid w:val="005670B3"/>
    <w:rsid w:val="00582E33"/>
    <w:rsid w:val="005B6FCA"/>
    <w:rsid w:val="005F2420"/>
    <w:rsid w:val="005F6F16"/>
    <w:rsid w:val="00604C14"/>
    <w:rsid w:val="00616838"/>
    <w:rsid w:val="006216B3"/>
    <w:rsid w:val="00645D33"/>
    <w:rsid w:val="00691D75"/>
    <w:rsid w:val="006B1AD5"/>
    <w:rsid w:val="006B614C"/>
    <w:rsid w:val="006B6C10"/>
    <w:rsid w:val="006D3B14"/>
    <w:rsid w:val="006D7A78"/>
    <w:rsid w:val="00702084"/>
    <w:rsid w:val="00716A3B"/>
    <w:rsid w:val="007455D6"/>
    <w:rsid w:val="00753B8A"/>
    <w:rsid w:val="007859E6"/>
    <w:rsid w:val="00786C27"/>
    <w:rsid w:val="007935D3"/>
    <w:rsid w:val="007A4E3E"/>
    <w:rsid w:val="007B4500"/>
    <w:rsid w:val="007C1EDB"/>
    <w:rsid w:val="007C7F96"/>
    <w:rsid w:val="00805EA2"/>
    <w:rsid w:val="008135C7"/>
    <w:rsid w:val="00813A38"/>
    <w:rsid w:val="0084312B"/>
    <w:rsid w:val="00851978"/>
    <w:rsid w:val="008614BB"/>
    <w:rsid w:val="008638A2"/>
    <w:rsid w:val="008C06B2"/>
    <w:rsid w:val="008D072B"/>
    <w:rsid w:val="008E5CB2"/>
    <w:rsid w:val="008E779B"/>
    <w:rsid w:val="00930044"/>
    <w:rsid w:val="00953175"/>
    <w:rsid w:val="00976E62"/>
    <w:rsid w:val="0098134A"/>
    <w:rsid w:val="00985E60"/>
    <w:rsid w:val="009A7AEE"/>
    <w:rsid w:val="009B2A8D"/>
    <w:rsid w:val="00A05907"/>
    <w:rsid w:val="00A17028"/>
    <w:rsid w:val="00A27B20"/>
    <w:rsid w:val="00A34119"/>
    <w:rsid w:val="00A466BC"/>
    <w:rsid w:val="00A52A24"/>
    <w:rsid w:val="00A67344"/>
    <w:rsid w:val="00A779F8"/>
    <w:rsid w:val="00A861BB"/>
    <w:rsid w:val="00AA48A5"/>
    <w:rsid w:val="00AC6998"/>
    <w:rsid w:val="00AD1CBE"/>
    <w:rsid w:val="00AF57E2"/>
    <w:rsid w:val="00B145D3"/>
    <w:rsid w:val="00B2367B"/>
    <w:rsid w:val="00B343C6"/>
    <w:rsid w:val="00B675D9"/>
    <w:rsid w:val="00BC19F7"/>
    <w:rsid w:val="00BD02E6"/>
    <w:rsid w:val="00BD249C"/>
    <w:rsid w:val="00BD3B0E"/>
    <w:rsid w:val="00BE1B60"/>
    <w:rsid w:val="00BF5C4F"/>
    <w:rsid w:val="00C11ACD"/>
    <w:rsid w:val="00C27FEC"/>
    <w:rsid w:val="00C36DFC"/>
    <w:rsid w:val="00C51C02"/>
    <w:rsid w:val="00C526E4"/>
    <w:rsid w:val="00C66EFE"/>
    <w:rsid w:val="00C7089D"/>
    <w:rsid w:val="00C723B3"/>
    <w:rsid w:val="00C8746E"/>
    <w:rsid w:val="00C90BFA"/>
    <w:rsid w:val="00C96E8A"/>
    <w:rsid w:val="00CC08E2"/>
    <w:rsid w:val="00CE5866"/>
    <w:rsid w:val="00CF1F9C"/>
    <w:rsid w:val="00CF3B58"/>
    <w:rsid w:val="00D04DD0"/>
    <w:rsid w:val="00D2419F"/>
    <w:rsid w:val="00D27E0C"/>
    <w:rsid w:val="00D32225"/>
    <w:rsid w:val="00D57E24"/>
    <w:rsid w:val="00D65B04"/>
    <w:rsid w:val="00D7211A"/>
    <w:rsid w:val="00D777DE"/>
    <w:rsid w:val="00D82576"/>
    <w:rsid w:val="00D82FFD"/>
    <w:rsid w:val="00DB7349"/>
    <w:rsid w:val="00DD0306"/>
    <w:rsid w:val="00DE1135"/>
    <w:rsid w:val="00DE7FD0"/>
    <w:rsid w:val="00E25C6B"/>
    <w:rsid w:val="00E30F4E"/>
    <w:rsid w:val="00E50C8B"/>
    <w:rsid w:val="00E56EC3"/>
    <w:rsid w:val="00E85AC2"/>
    <w:rsid w:val="00E91D23"/>
    <w:rsid w:val="00E932BD"/>
    <w:rsid w:val="00EB35E8"/>
    <w:rsid w:val="00EB380B"/>
    <w:rsid w:val="00ED35D3"/>
    <w:rsid w:val="00EE02B4"/>
    <w:rsid w:val="00EE67EE"/>
    <w:rsid w:val="00EF16CA"/>
    <w:rsid w:val="00F30465"/>
    <w:rsid w:val="00F42C83"/>
    <w:rsid w:val="00F4617C"/>
    <w:rsid w:val="00F80F71"/>
    <w:rsid w:val="00FC368D"/>
    <w:rsid w:val="00FE2A5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2BAE5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C6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1040-5904-41BB-94E7-7206CAB0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Gustavo Rios</cp:lastModifiedBy>
  <cp:revision>2</cp:revision>
  <cp:lastPrinted>2025-01-02T17:37:00Z</cp:lastPrinted>
  <dcterms:created xsi:type="dcterms:W3CDTF">2025-07-21T15:10:00Z</dcterms:created>
  <dcterms:modified xsi:type="dcterms:W3CDTF">2025-07-21T15:10:00Z</dcterms:modified>
</cp:coreProperties>
</file>