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2DEEB" w14:textId="6CD1BC5E" w:rsidR="00A36B25" w:rsidRPr="00A36B25" w:rsidRDefault="00CD562D" w:rsidP="008465DF">
      <w:pPr>
        <w:jc w:val="center"/>
        <w:rPr>
          <w:rFonts w:cstheme="minorHAnsi"/>
          <w:b/>
          <w:bCs/>
          <w:sz w:val="24"/>
          <w:szCs w:val="24"/>
        </w:rPr>
      </w:pPr>
      <w:r w:rsidRPr="00A36B25">
        <w:rPr>
          <w:rFonts w:cstheme="minorHAnsi"/>
          <w:b/>
          <w:bCs/>
          <w:sz w:val="24"/>
          <w:szCs w:val="24"/>
        </w:rPr>
        <w:t>PROJETO DE LEI Nº /202</w:t>
      </w:r>
      <w:r w:rsidR="003D0F38" w:rsidRPr="00A36B25">
        <w:rPr>
          <w:rFonts w:cstheme="minorHAnsi"/>
          <w:b/>
          <w:bCs/>
          <w:sz w:val="24"/>
          <w:szCs w:val="24"/>
        </w:rPr>
        <w:t>5</w:t>
      </w:r>
    </w:p>
    <w:p w14:paraId="089F8E0C" w14:textId="2DB88198" w:rsidR="00A36B25" w:rsidRPr="004E4965" w:rsidRDefault="007D1372" w:rsidP="00A36B25">
      <w:pPr>
        <w:spacing w:line="240" w:lineRule="auto"/>
        <w:ind w:left="4248"/>
        <w:jc w:val="both"/>
        <w:rPr>
          <w:sz w:val="20"/>
          <w:szCs w:val="20"/>
        </w:rPr>
      </w:pPr>
      <w:r w:rsidRPr="004E4965">
        <w:rPr>
          <w:sz w:val="20"/>
          <w:szCs w:val="20"/>
        </w:rPr>
        <w:t>“</w:t>
      </w:r>
      <w:r w:rsidR="004E4965" w:rsidRPr="004E4965">
        <w:rPr>
          <w:sz w:val="20"/>
          <w:szCs w:val="20"/>
        </w:rPr>
        <w:t>Institui o Encontro Anual de Carros Antigos de Pedro Leopoldo e o inclui no Calendário Oficial de Eventos do Município.</w:t>
      </w:r>
      <w:r w:rsidRPr="004E4965">
        <w:rPr>
          <w:sz w:val="20"/>
          <w:szCs w:val="20"/>
        </w:rPr>
        <w:t>”</w:t>
      </w:r>
    </w:p>
    <w:p w14:paraId="5F60324C" w14:textId="77777777" w:rsidR="00AC05F2" w:rsidRPr="00A36B25" w:rsidRDefault="00AC05F2" w:rsidP="00A36B25">
      <w:pPr>
        <w:spacing w:line="240" w:lineRule="auto"/>
        <w:ind w:left="4248"/>
        <w:jc w:val="both"/>
        <w:rPr>
          <w:rFonts w:cstheme="minorHAnsi"/>
          <w:sz w:val="20"/>
          <w:szCs w:val="20"/>
        </w:rPr>
      </w:pPr>
    </w:p>
    <w:p w14:paraId="576E002D" w14:textId="2B090C24" w:rsidR="00A36B25" w:rsidRPr="00DB076D" w:rsidRDefault="00A36B25" w:rsidP="00A36B25">
      <w:pPr>
        <w:jc w:val="both"/>
        <w:rPr>
          <w:rFonts w:cstheme="minorHAnsi"/>
          <w:sz w:val="24"/>
          <w:szCs w:val="24"/>
        </w:rPr>
      </w:pPr>
      <w:r w:rsidRPr="00DB076D">
        <w:rPr>
          <w:rFonts w:cstheme="minorHAnsi"/>
          <w:b/>
          <w:bCs/>
          <w:sz w:val="24"/>
          <w:szCs w:val="24"/>
        </w:rPr>
        <w:t xml:space="preserve">A CAMARA MNICIPAL DE PEDRO LEOPOLDO </w:t>
      </w:r>
      <w:r w:rsidRPr="00DB076D">
        <w:rPr>
          <w:rFonts w:cstheme="minorHAnsi"/>
          <w:sz w:val="24"/>
          <w:szCs w:val="24"/>
        </w:rPr>
        <w:t>APROVA:</w:t>
      </w:r>
    </w:p>
    <w:p w14:paraId="466EC230" w14:textId="175E6D5D" w:rsidR="00AC05F2" w:rsidRPr="00DB076D" w:rsidRDefault="00AC05F2" w:rsidP="007D137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B076D">
        <w:rPr>
          <w:rFonts w:eastAsia="Times New Roman" w:cstheme="minorHAnsi"/>
          <w:b/>
          <w:bCs/>
          <w:sz w:val="24"/>
          <w:szCs w:val="24"/>
          <w:lang w:eastAsia="pt-BR"/>
        </w:rPr>
        <w:t>Art. 1º.</w:t>
      </w:r>
      <w:r w:rsidRPr="00DB076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E4965" w:rsidRPr="00DB076D">
        <w:rPr>
          <w:sz w:val="24"/>
          <w:szCs w:val="24"/>
        </w:rPr>
        <w:t>Fica instituído o "Encontro Anual de Carros Antigos de Pedro Leopoldo" e o respectivo evento passa a integrar o Calendário Oficial de Eventos do Município de Pedro Leopoldo</w:t>
      </w:r>
      <w:r w:rsidRPr="00DB076D">
        <w:rPr>
          <w:rFonts w:eastAsia="Times New Roman" w:cstheme="minorHAnsi"/>
          <w:sz w:val="24"/>
          <w:szCs w:val="24"/>
          <w:lang w:eastAsia="pt-BR"/>
        </w:rPr>
        <w:t>.</w:t>
      </w:r>
    </w:p>
    <w:p w14:paraId="6256801E" w14:textId="77777777" w:rsidR="00CE45C8" w:rsidRPr="00DB076D" w:rsidRDefault="00AC05F2" w:rsidP="004E4965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076D">
        <w:rPr>
          <w:rFonts w:eastAsia="Times New Roman" w:cstheme="minorHAnsi"/>
          <w:b/>
          <w:bCs/>
          <w:sz w:val="24"/>
          <w:szCs w:val="24"/>
          <w:lang w:eastAsia="pt-BR"/>
        </w:rPr>
        <w:t>Art. 2º.</w:t>
      </w:r>
      <w:r w:rsidRPr="00DB076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E4965" w:rsidRPr="00DB076D">
        <w:rPr>
          <w:sz w:val="24"/>
          <w:szCs w:val="24"/>
        </w:rPr>
        <w:t>O evento de que trata esta Lei tem por objetivos:</w:t>
      </w:r>
    </w:p>
    <w:p w14:paraId="16C832A3" w14:textId="40156650" w:rsidR="00CE45C8" w:rsidRPr="00DB076D" w:rsidRDefault="004E4965" w:rsidP="00CE45C8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076D">
        <w:rPr>
          <w:sz w:val="24"/>
          <w:szCs w:val="24"/>
        </w:rPr>
        <w:t xml:space="preserve">Promover o intercâmbio cultural e social entre colecionadores, entusiastas e o público em geral; </w:t>
      </w:r>
    </w:p>
    <w:p w14:paraId="78189E7F" w14:textId="2A5D8345" w:rsidR="00CE45C8" w:rsidRPr="00DB076D" w:rsidRDefault="004E4965" w:rsidP="00CE45C8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076D">
        <w:rPr>
          <w:sz w:val="24"/>
          <w:szCs w:val="24"/>
        </w:rPr>
        <w:t xml:space="preserve">Fomentar o turismo e a economia local, estimulando o comércio, a rede hoteleira e de serviços; </w:t>
      </w:r>
    </w:p>
    <w:p w14:paraId="0DCCB8EE" w14:textId="3589A528" w:rsidR="00CE45C8" w:rsidRPr="00DB076D" w:rsidRDefault="004E4965" w:rsidP="00CE45C8">
      <w:pPr>
        <w:pStyle w:val="PargrafodaList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076D">
        <w:rPr>
          <w:sz w:val="24"/>
          <w:szCs w:val="24"/>
        </w:rPr>
        <w:t>Preservar a memória automobilística e a história dos veículos de época; IV - Oferecer uma opção de lazer cultural para os munícipes e visitantes.</w:t>
      </w:r>
    </w:p>
    <w:p w14:paraId="79A8A8AB" w14:textId="5383A681" w:rsidR="00CE45C8" w:rsidRPr="00DB076D" w:rsidRDefault="00AC05F2" w:rsidP="00CE45C8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076D">
        <w:rPr>
          <w:rFonts w:eastAsia="Times New Roman" w:cstheme="minorHAnsi"/>
          <w:b/>
          <w:bCs/>
          <w:sz w:val="24"/>
          <w:szCs w:val="24"/>
          <w:lang w:eastAsia="pt-BR"/>
        </w:rPr>
        <w:t>Art. 3º.</w:t>
      </w:r>
      <w:r w:rsidRPr="00DB076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E45C8" w:rsidRPr="00DB076D">
        <w:rPr>
          <w:sz w:val="24"/>
          <w:szCs w:val="24"/>
        </w:rPr>
        <w:t>O "Encontro Anual de Carros Antigos de Pedro Leopoldo" deverá ser realizado, em data a ser definida anualmente pelo Poder Executivo Municipal, por meio da</w:t>
      </w:r>
      <w:r w:rsidR="00CE45C8" w:rsidRPr="00DB076D">
        <w:rPr>
          <w:sz w:val="24"/>
          <w:szCs w:val="24"/>
        </w:rPr>
        <w:t>s</w:t>
      </w:r>
      <w:r w:rsidR="00CE45C8" w:rsidRPr="00DB076D">
        <w:rPr>
          <w:sz w:val="24"/>
          <w:szCs w:val="24"/>
        </w:rPr>
        <w:t xml:space="preserve"> Secretaria</w:t>
      </w:r>
      <w:r w:rsidR="00CE45C8" w:rsidRPr="00DB076D">
        <w:rPr>
          <w:sz w:val="24"/>
          <w:szCs w:val="24"/>
        </w:rPr>
        <w:t>s</w:t>
      </w:r>
      <w:r w:rsidR="00CE45C8" w:rsidRPr="00DB076D">
        <w:rPr>
          <w:sz w:val="24"/>
          <w:szCs w:val="24"/>
        </w:rPr>
        <w:t xml:space="preserve"> </w:t>
      </w:r>
      <w:r w:rsidR="00DB076D" w:rsidRPr="00DB076D">
        <w:rPr>
          <w:sz w:val="24"/>
          <w:szCs w:val="24"/>
        </w:rPr>
        <w:t>Responsáveis</w:t>
      </w:r>
      <w:r w:rsidR="00CE45C8" w:rsidRPr="00DB076D">
        <w:rPr>
          <w:sz w:val="24"/>
          <w:szCs w:val="24"/>
        </w:rPr>
        <w:t>.</w:t>
      </w:r>
    </w:p>
    <w:p w14:paraId="55F15D90" w14:textId="77777777" w:rsidR="00CE45C8" w:rsidRPr="00DB076D" w:rsidRDefault="00AC05F2" w:rsidP="00CE45C8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076D">
        <w:rPr>
          <w:rFonts w:eastAsia="Times New Roman" w:cstheme="minorHAnsi"/>
          <w:b/>
          <w:bCs/>
          <w:sz w:val="24"/>
          <w:szCs w:val="24"/>
          <w:lang w:eastAsia="pt-BR"/>
        </w:rPr>
        <w:t>Art. 4º.</w:t>
      </w:r>
      <w:r w:rsidRPr="00DB076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E45C8" w:rsidRPr="00DB076D">
        <w:rPr>
          <w:sz w:val="24"/>
          <w:szCs w:val="24"/>
        </w:rPr>
        <w:t xml:space="preserve">O Poder Executivo Municipal, por meio de seus órgãos competentes, poderá: </w:t>
      </w:r>
    </w:p>
    <w:p w14:paraId="1F4ADEDD" w14:textId="76AD2721" w:rsidR="00DB076D" w:rsidRPr="00DB076D" w:rsidRDefault="00CE45C8" w:rsidP="00DB076D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076D">
        <w:rPr>
          <w:sz w:val="24"/>
          <w:szCs w:val="24"/>
        </w:rPr>
        <w:t>Realizar o evento em parceria com clubes de carros antigos, associações, entidades da sociedade civil e a iniciativa privada;</w:t>
      </w:r>
    </w:p>
    <w:p w14:paraId="447D0EBE" w14:textId="6BC31805" w:rsidR="00DB076D" w:rsidRPr="00DB076D" w:rsidRDefault="00CE45C8" w:rsidP="00DB076D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076D">
        <w:rPr>
          <w:sz w:val="24"/>
          <w:szCs w:val="24"/>
        </w:rPr>
        <w:t xml:space="preserve">Destinar apoio institucional, logístico e de segurança para a realização do Encontro; </w:t>
      </w:r>
    </w:p>
    <w:p w14:paraId="26546E53" w14:textId="367D5B8C" w:rsidR="00DB076D" w:rsidRPr="00DB076D" w:rsidRDefault="00CE45C8" w:rsidP="00DB076D">
      <w:pPr>
        <w:pStyle w:val="PargrafodaList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076D">
        <w:rPr>
          <w:sz w:val="24"/>
          <w:szCs w:val="24"/>
        </w:rPr>
        <w:t>Prever dotação orçamentária para a divulgação e apoio à infraestrutura do evento, observadas as dotações e a legislação orçamentária vigentes.</w:t>
      </w:r>
    </w:p>
    <w:p w14:paraId="10421191" w14:textId="77777777" w:rsidR="00DB076D" w:rsidRPr="00DB076D" w:rsidRDefault="00AC05F2" w:rsidP="00DB076D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DB076D">
        <w:rPr>
          <w:rFonts w:eastAsia="Times New Roman" w:cstheme="minorHAnsi"/>
          <w:b/>
          <w:bCs/>
          <w:sz w:val="24"/>
          <w:szCs w:val="24"/>
          <w:lang w:eastAsia="pt-BR"/>
        </w:rPr>
        <w:t>Art. 5º.</w:t>
      </w:r>
      <w:r w:rsidRPr="00DB076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DB076D" w:rsidRPr="00DB076D">
        <w:rPr>
          <w:sz w:val="24"/>
          <w:szCs w:val="24"/>
        </w:rPr>
        <w:t>Esta Lei entra em vigor na data de sua publicação.</w:t>
      </w:r>
    </w:p>
    <w:p w14:paraId="2C05852D" w14:textId="77777777" w:rsidR="00AC05F2" w:rsidRPr="00DB076D" w:rsidRDefault="00AC05F2" w:rsidP="007D1372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B076D">
        <w:rPr>
          <w:rFonts w:eastAsia="Times New Roman" w:cstheme="minorHAnsi"/>
          <w:b/>
          <w:bCs/>
          <w:sz w:val="24"/>
          <w:szCs w:val="24"/>
          <w:lang w:eastAsia="pt-BR"/>
        </w:rPr>
        <w:t>JUSTIFICATIVA</w:t>
      </w:r>
    </w:p>
    <w:p w14:paraId="63DC7B31" w14:textId="77777777" w:rsidR="00DB076D" w:rsidRPr="00DB076D" w:rsidRDefault="00DB076D" w:rsidP="00DB076D">
      <w:pPr>
        <w:pStyle w:val="NormalWeb"/>
        <w:spacing w:after="0" w:afterAutospacing="0"/>
        <w:ind w:firstLine="851"/>
        <w:jc w:val="both"/>
        <w:rPr>
          <w:rFonts w:asciiTheme="minorHAnsi" w:hAnsiTheme="minorHAnsi" w:cstheme="minorHAnsi"/>
        </w:rPr>
      </w:pPr>
      <w:r w:rsidRPr="00DB076D">
        <w:rPr>
          <w:rFonts w:asciiTheme="minorHAnsi" w:hAnsiTheme="minorHAnsi" w:cstheme="minorHAnsi"/>
        </w:rPr>
        <w:t>O presente Projeto de Lei visa incluir o "Encontro Anual de Carros Antigos de Pedro Leopoldo" no Calendário Oficial de Eventos do Município. Trata-se de uma iniciativa que reconhece o valor cultural e a memória automobilística, além de representar uma estratégia eficaz de fomento ao turismo, à economia local e ao convívio social.</w:t>
      </w:r>
    </w:p>
    <w:p w14:paraId="19E61D11" w14:textId="77777777" w:rsidR="00DB076D" w:rsidRPr="00DB076D" w:rsidRDefault="00DB076D" w:rsidP="00DB076D">
      <w:pPr>
        <w:pStyle w:val="NormalWeb"/>
        <w:spacing w:after="0" w:afterAutospacing="0"/>
        <w:ind w:firstLine="851"/>
        <w:jc w:val="both"/>
        <w:rPr>
          <w:rFonts w:asciiTheme="minorHAnsi" w:hAnsiTheme="minorHAnsi" w:cstheme="minorHAnsi"/>
        </w:rPr>
      </w:pPr>
      <w:r w:rsidRPr="00DB076D">
        <w:rPr>
          <w:rFonts w:asciiTheme="minorHAnsi" w:hAnsiTheme="minorHAnsi" w:cstheme="minorHAnsi"/>
        </w:rPr>
        <w:t>Os veículos antigos não são apenas máquinas; eles representam peças da história e da evolução da tecnologia e do design. Ao valorizar e exibir esses automóveis, o Encontro contribui diretamente para a preservação da memória automobilística e oferece ao público, especialmente às novas gerações, uma verdadeira "viagem no tempo".</w:t>
      </w:r>
    </w:p>
    <w:p w14:paraId="2BF5DEC2" w14:textId="77777777" w:rsidR="00DB076D" w:rsidRPr="00DB076D" w:rsidRDefault="00DB076D" w:rsidP="00DB076D">
      <w:pPr>
        <w:pStyle w:val="NormalWeb"/>
        <w:spacing w:after="0" w:afterAutospacing="0"/>
        <w:ind w:firstLine="851"/>
        <w:jc w:val="both"/>
        <w:rPr>
          <w:rFonts w:asciiTheme="minorHAnsi" w:hAnsiTheme="minorHAnsi" w:cstheme="minorHAnsi"/>
        </w:rPr>
      </w:pPr>
      <w:r w:rsidRPr="00DB076D">
        <w:rPr>
          <w:rFonts w:asciiTheme="minorHAnsi" w:hAnsiTheme="minorHAnsi" w:cstheme="minorHAnsi"/>
        </w:rPr>
        <w:lastRenderedPageBreak/>
        <w:t>Além disso, o evento proporciona um importante momento de integração social, reunindo famílias, colecionadores e a comunidade em um ambiente de lazer, entretenimento e cultura popular de alto nível.</w:t>
      </w:r>
    </w:p>
    <w:p w14:paraId="5D21E109" w14:textId="77777777" w:rsidR="00DB076D" w:rsidRPr="00DB076D" w:rsidRDefault="00DB076D" w:rsidP="00DB076D">
      <w:pPr>
        <w:pStyle w:val="NormalWeb"/>
        <w:ind w:firstLine="851"/>
        <w:jc w:val="both"/>
        <w:rPr>
          <w:rFonts w:asciiTheme="minorHAnsi" w:hAnsiTheme="minorHAnsi" w:cstheme="minorHAnsi"/>
        </w:rPr>
      </w:pPr>
      <w:r w:rsidRPr="00DB076D">
        <w:rPr>
          <w:rFonts w:asciiTheme="minorHAnsi" w:hAnsiTheme="minorHAnsi" w:cstheme="minorHAnsi"/>
        </w:rPr>
        <w:t>Ao ser oficialmente inserido no Calendário do Município, o "Encontro Anual de Carros Antigos de Pedro Leopoldo" ganha a segurança institucional e a previsibilidade necessárias para o seu crescimento. Essa oficialização permite que o Poder Executivo planeje e destine, anualmente, o apoio logístico e de infraestrutura necessário (segurança, limpeza, trânsito), garantindo a qualidade e o sucesso contínuo do evento, seja através de organização própria ou de parcerias com a sociedade civil.</w:t>
      </w:r>
    </w:p>
    <w:p w14:paraId="1C3827E2" w14:textId="190F3859" w:rsidR="00CE2127" w:rsidRPr="00DB076D" w:rsidRDefault="00A36B25" w:rsidP="007D1372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B076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  <w:r w:rsidR="00574B9A" w:rsidRPr="00DB076D">
        <w:rPr>
          <w:rFonts w:eastAsia="Times New Roman" w:cstheme="minorHAnsi"/>
          <w:color w:val="000000"/>
          <w:sz w:val="24"/>
          <w:szCs w:val="24"/>
          <w:lang w:eastAsia="pt-BR"/>
        </w:rPr>
        <w:t>Pedro Leopoldo</w:t>
      </w:r>
      <w:r w:rsidR="00DB076D" w:rsidRPr="00DB076D">
        <w:rPr>
          <w:rFonts w:eastAsia="Times New Roman" w:cstheme="minorHAnsi"/>
          <w:color w:val="000000"/>
          <w:sz w:val="24"/>
          <w:szCs w:val="24"/>
          <w:lang w:eastAsia="pt-BR"/>
        </w:rPr>
        <w:t>, 09 de outubro</w:t>
      </w:r>
      <w:r w:rsidR="00574B9A" w:rsidRPr="00DB076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2025</w:t>
      </w:r>
    </w:p>
    <w:p w14:paraId="395D5FA3" w14:textId="1A20D4C9" w:rsidR="00574B9A" w:rsidRDefault="00574B9A" w:rsidP="00A36B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14:paraId="788FEEC5" w14:textId="77777777" w:rsidR="00DB076D" w:rsidRPr="00DB076D" w:rsidRDefault="00DB076D" w:rsidP="00A36B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14:paraId="4E2AB838" w14:textId="77777777" w:rsidR="00574B9A" w:rsidRPr="00DB076D" w:rsidRDefault="00574B9A" w:rsidP="00574B9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DB076D">
        <w:rPr>
          <w:rFonts w:eastAsia="Calibri" w:cstheme="minorHAnsi"/>
          <w:color w:val="000000"/>
          <w:position w:val="-1"/>
          <w:sz w:val="24"/>
          <w:szCs w:val="24"/>
        </w:rPr>
        <w:t>Salim Salema Pimenta</w:t>
      </w:r>
    </w:p>
    <w:p w14:paraId="42523812" w14:textId="45345936" w:rsidR="00677A87" w:rsidRPr="00DB076D" w:rsidRDefault="00574B9A" w:rsidP="008465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  <w:r w:rsidRPr="00DB076D">
        <w:rPr>
          <w:rFonts w:eastAsia="Calibri" w:cstheme="minorHAnsi"/>
          <w:b/>
          <w:color w:val="000000"/>
          <w:position w:val="-1"/>
          <w:sz w:val="24"/>
          <w:szCs w:val="24"/>
        </w:rPr>
        <w:t>Vereador</w:t>
      </w:r>
    </w:p>
    <w:sectPr w:rsidR="00677A87" w:rsidRPr="00DB076D" w:rsidSect="00E57F89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E949C" w14:textId="77777777" w:rsidR="006147A8" w:rsidRDefault="006147A8">
      <w:pPr>
        <w:spacing w:after="0" w:line="240" w:lineRule="auto"/>
      </w:pPr>
      <w:r>
        <w:separator/>
      </w:r>
    </w:p>
  </w:endnote>
  <w:endnote w:type="continuationSeparator" w:id="0">
    <w:p w14:paraId="0D720C17" w14:textId="77777777" w:rsidR="006147A8" w:rsidRDefault="0061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85C01" w14:textId="77777777" w:rsidR="00B032E2" w:rsidRDefault="00B032E2">
    <w:pPr>
      <w:pStyle w:val="Rodap"/>
      <w:pBdr>
        <w:bottom w:val="single" w:sz="12" w:space="1" w:color="auto"/>
      </w:pBdr>
    </w:pPr>
  </w:p>
  <w:p w14:paraId="776E78A3" w14:textId="77777777" w:rsidR="00B032E2" w:rsidRDefault="00785FDE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33600-000 – Fone: 31 3665-3200 – Fax: 31 3665-3222</w:t>
    </w:r>
  </w:p>
  <w:p w14:paraId="6417032B" w14:textId="77777777" w:rsidR="00B032E2" w:rsidRPr="00224BE8" w:rsidRDefault="00785FD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Pr="00672E9D">
        <w:rPr>
          <w:rStyle w:val="Hyperlink"/>
          <w:rFonts w:ascii="Arial" w:hAnsi="Arial" w:cs="Arial"/>
          <w:sz w:val="18"/>
          <w:szCs w:val="18"/>
        </w:rPr>
        <w:t>www.camarapl.mg.gov.br</w:t>
      </w:r>
    </w:hyperlink>
    <w:r>
      <w:rPr>
        <w:rFonts w:ascii="Arial" w:hAnsi="Arial" w:cs="Arial"/>
        <w:sz w:val="18"/>
        <w:szCs w:val="18"/>
      </w:rPr>
      <w:t xml:space="preserve">  / </w:t>
    </w:r>
    <w:hyperlink r:id="rId3" w:history="1">
      <w:r w:rsidRPr="00672E9D">
        <w:rPr>
          <w:rStyle w:val="Hyperlink"/>
          <w:rFonts w:ascii="Arial" w:hAnsi="Arial" w:cs="Arial"/>
          <w:sz w:val="18"/>
          <w:szCs w:val="18"/>
        </w:rPr>
        <w:t>www.camarapl.mg.leg.br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7C19D" w14:textId="77777777" w:rsidR="006147A8" w:rsidRDefault="006147A8">
      <w:pPr>
        <w:spacing w:after="0" w:line="240" w:lineRule="auto"/>
      </w:pPr>
      <w:r>
        <w:separator/>
      </w:r>
    </w:p>
  </w:footnote>
  <w:footnote w:type="continuationSeparator" w:id="0">
    <w:p w14:paraId="505973EF" w14:textId="77777777" w:rsidR="006147A8" w:rsidRDefault="0061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88CF4" w14:textId="77777777" w:rsidR="00B032E2" w:rsidRDefault="00FF7F02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1F27F" wp14:editId="41A0DB3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58D3D" w14:textId="77777777" w:rsidR="00B032E2" w:rsidRDefault="00785FD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47733B5" wp14:editId="3C077175">
                                <wp:extent cx="866775" cy="887414"/>
                                <wp:effectExtent l="0" t="0" r="0" b="8255"/>
                                <wp:docPr id="5" name="Imagem 5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1F2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" fillcolor="white [3201]" stroked="f" strokeweight=".5pt">
              <v:textbox>
                <w:txbxContent>
                  <w:p w14:paraId="53058D3D" w14:textId="77777777" w:rsidR="00B032E2" w:rsidRDefault="00785FD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47733B5" wp14:editId="3C077175">
                          <wp:extent cx="866775" cy="887414"/>
                          <wp:effectExtent l="0" t="0" r="0" b="8255"/>
                          <wp:docPr id="5" name="Imagem 5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85FDE">
      <w:rPr>
        <w:rFonts w:ascii="Arial" w:hAnsi="Arial" w:cs="Arial"/>
        <w:b/>
        <w:sz w:val="36"/>
        <w:szCs w:val="36"/>
      </w:rPr>
      <w:t xml:space="preserve">       </w:t>
    </w:r>
    <w:r w:rsidR="00785FDE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4D441720" w14:textId="77777777" w:rsidR="00B032E2" w:rsidRDefault="00785FDE">
    <w:pPr>
      <w:pStyle w:val="Cabealho"/>
      <w:jc w:val="center"/>
    </w:pPr>
    <w:r>
      <w:rPr>
        <w:rFonts w:ascii="Arial" w:hAnsi="Arial" w:cs="Arial"/>
        <w:b/>
      </w:rPr>
      <w:t xml:space="preserve">    ESTADO DE MINAS GERAIS</w:t>
    </w:r>
  </w:p>
  <w:p w14:paraId="48380017" w14:textId="77777777" w:rsidR="00B032E2" w:rsidRDefault="00B032E2">
    <w:pPr>
      <w:pStyle w:val="Cabealho"/>
    </w:pPr>
  </w:p>
  <w:p w14:paraId="2768478D" w14:textId="77777777" w:rsidR="00B032E2" w:rsidRDefault="00B032E2">
    <w:pPr>
      <w:pStyle w:val="Cabealho"/>
      <w:jc w:val="center"/>
      <w:rPr>
        <w:b/>
        <w:sz w:val="24"/>
        <w:szCs w:val="24"/>
      </w:rPr>
    </w:pPr>
  </w:p>
  <w:p w14:paraId="668DB3DA" w14:textId="77777777" w:rsidR="00B032E2" w:rsidRPr="005379FC" w:rsidRDefault="00B032E2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48C5"/>
    <w:multiLevelType w:val="hybridMultilevel"/>
    <w:tmpl w:val="CF9ADE08"/>
    <w:lvl w:ilvl="0" w:tplc="B4360A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613758"/>
    <w:multiLevelType w:val="hybridMultilevel"/>
    <w:tmpl w:val="BED2FB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2F3"/>
    <w:multiLevelType w:val="hybridMultilevel"/>
    <w:tmpl w:val="7CAE8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71122"/>
    <w:multiLevelType w:val="hybridMultilevel"/>
    <w:tmpl w:val="9B601A0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A538C"/>
    <w:multiLevelType w:val="hybridMultilevel"/>
    <w:tmpl w:val="16C03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11276"/>
    <w:multiLevelType w:val="multilevel"/>
    <w:tmpl w:val="76D4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F393D"/>
    <w:multiLevelType w:val="multilevel"/>
    <w:tmpl w:val="0DAA876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07DE8"/>
    <w:multiLevelType w:val="multilevel"/>
    <w:tmpl w:val="1B90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A132A8"/>
    <w:multiLevelType w:val="hybridMultilevel"/>
    <w:tmpl w:val="45AC5C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D43EB"/>
    <w:multiLevelType w:val="multilevel"/>
    <w:tmpl w:val="BEA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40F73"/>
    <w:multiLevelType w:val="hybridMultilevel"/>
    <w:tmpl w:val="E1007D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17E3"/>
    <w:multiLevelType w:val="hybridMultilevel"/>
    <w:tmpl w:val="08B66B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445A4"/>
    <w:multiLevelType w:val="multilevel"/>
    <w:tmpl w:val="BEA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10027B"/>
    <w:multiLevelType w:val="hybridMultilevel"/>
    <w:tmpl w:val="8C7024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E5B3C"/>
    <w:multiLevelType w:val="multilevel"/>
    <w:tmpl w:val="911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12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DE"/>
    <w:rsid w:val="000070D1"/>
    <w:rsid w:val="00074E5E"/>
    <w:rsid w:val="000C4E40"/>
    <w:rsid w:val="000C6A1E"/>
    <w:rsid w:val="000E7455"/>
    <w:rsid w:val="00100655"/>
    <w:rsid w:val="001D7378"/>
    <w:rsid w:val="0025148A"/>
    <w:rsid w:val="00252CEE"/>
    <w:rsid w:val="00260F4A"/>
    <w:rsid w:val="002A6281"/>
    <w:rsid w:val="0031745E"/>
    <w:rsid w:val="003D0F38"/>
    <w:rsid w:val="003F6A56"/>
    <w:rsid w:val="00402C48"/>
    <w:rsid w:val="00405F5F"/>
    <w:rsid w:val="00487697"/>
    <w:rsid w:val="004E4965"/>
    <w:rsid w:val="00574B9A"/>
    <w:rsid w:val="005F0E41"/>
    <w:rsid w:val="00603140"/>
    <w:rsid w:val="006147A8"/>
    <w:rsid w:val="00627ECD"/>
    <w:rsid w:val="0064539D"/>
    <w:rsid w:val="00677A87"/>
    <w:rsid w:val="00715384"/>
    <w:rsid w:val="0077000D"/>
    <w:rsid w:val="00785FDE"/>
    <w:rsid w:val="007D1372"/>
    <w:rsid w:val="007E1874"/>
    <w:rsid w:val="00816176"/>
    <w:rsid w:val="00836E21"/>
    <w:rsid w:val="008465DF"/>
    <w:rsid w:val="00853A3A"/>
    <w:rsid w:val="00870442"/>
    <w:rsid w:val="008C1F5C"/>
    <w:rsid w:val="008F0FC5"/>
    <w:rsid w:val="00934C54"/>
    <w:rsid w:val="00937D52"/>
    <w:rsid w:val="00984AB0"/>
    <w:rsid w:val="009A7FD3"/>
    <w:rsid w:val="00A12D92"/>
    <w:rsid w:val="00A23673"/>
    <w:rsid w:val="00A27062"/>
    <w:rsid w:val="00A36B25"/>
    <w:rsid w:val="00A6520E"/>
    <w:rsid w:val="00AA3595"/>
    <w:rsid w:val="00AC05F2"/>
    <w:rsid w:val="00AF7995"/>
    <w:rsid w:val="00B032E2"/>
    <w:rsid w:val="00B209B4"/>
    <w:rsid w:val="00B223DD"/>
    <w:rsid w:val="00B96995"/>
    <w:rsid w:val="00BD0942"/>
    <w:rsid w:val="00BE2F8B"/>
    <w:rsid w:val="00C02444"/>
    <w:rsid w:val="00C27903"/>
    <w:rsid w:val="00C763C2"/>
    <w:rsid w:val="00CC1C4C"/>
    <w:rsid w:val="00CD562D"/>
    <w:rsid w:val="00CE2127"/>
    <w:rsid w:val="00CE45C8"/>
    <w:rsid w:val="00CF2B0B"/>
    <w:rsid w:val="00D713ED"/>
    <w:rsid w:val="00DB076D"/>
    <w:rsid w:val="00DD3C00"/>
    <w:rsid w:val="00DE586A"/>
    <w:rsid w:val="00DE629E"/>
    <w:rsid w:val="00E04AE3"/>
    <w:rsid w:val="00E31AC8"/>
    <w:rsid w:val="00E57F89"/>
    <w:rsid w:val="00E92B59"/>
    <w:rsid w:val="00EC7BAB"/>
    <w:rsid w:val="00F016C7"/>
    <w:rsid w:val="00F14A3D"/>
    <w:rsid w:val="00F2084C"/>
    <w:rsid w:val="00F85623"/>
    <w:rsid w:val="00FA117F"/>
    <w:rsid w:val="00FC1676"/>
    <w:rsid w:val="00FE5D7B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12E4D"/>
  <w15:docId w15:val="{24B362A7-C354-4392-A68F-9FEDC13B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DE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3F6A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85FDE"/>
  </w:style>
  <w:style w:type="paragraph" w:styleId="Rodap">
    <w:name w:val="footer"/>
    <w:basedOn w:val="Normal"/>
    <w:link w:val="RodapChar"/>
    <w:uiPriority w:val="99"/>
    <w:unhideWhenUsed/>
    <w:rsid w:val="00785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5FDE"/>
  </w:style>
  <w:style w:type="character" w:styleId="Hyperlink">
    <w:name w:val="Hyperlink"/>
    <w:basedOn w:val="Fontepargpadro"/>
    <w:uiPriority w:val="99"/>
    <w:unhideWhenUsed/>
    <w:rsid w:val="00785FD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785F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85F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85FDE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E21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1D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D7378"/>
    <w:rPr>
      <w:i/>
      <w:iCs/>
    </w:rPr>
  </w:style>
  <w:style w:type="paragraph" w:styleId="NormalWeb">
    <w:name w:val="Normal (Web)"/>
    <w:basedOn w:val="Normal"/>
    <w:uiPriority w:val="99"/>
    <w:unhideWhenUsed/>
    <w:rsid w:val="003F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6A5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F6A5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l.mg.leg.br" TargetMode="External"/><Relationship Id="rId2" Type="http://schemas.openxmlformats.org/officeDocument/2006/relationships/hyperlink" Target="http://www.camarapl.mg.gov.br" TargetMode="External"/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6986C-15D8-4E30-8B08-BAE06310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Gabinete 1 - Assessoria 3</cp:lastModifiedBy>
  <cp:revision>2</cp:revision>
  <dcterms:created xsi:type="dcterms:W3CDTF">2025-10-09T19:05:00Z</dcterms:created>
  <dcterms:modified xsi:type="dcterms:W3CDTF">2025-10-09T19:05:00Z</dcterms:modified>
</cp:coreProperties>
</file>