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602D69">
        <w:rPr>
          <w:rFonts w:ascii="Arial" w:hAnsi="Arial" w:cs="Arial"/>
          <w:color w:val="000000"/>
          <w:sz w:val="24"/>
          <w:szCs w:val="24"/>
        </w:rPr>
        <w:t>Guilherme Alcântara Soares (</w:t>
      </w:r>
      <w:proofErr w:type="spellStart"/>
      <w:proofErr w:type="gramStart"/>
      <w:r w:rsidR="00602D69">
        <w:rPr>
          <w:rFonts w:ascii="Arial" w:hAnsi="Arial" w:cs="Arial"/>
          <w:color w:val="000000"/>
          <w:sz w:val="24"/>
          <w:szCs w:val="24"/>
        </w:rPr>
        <w:t>Minduin</w:t>
      </w:r>
      <w:proofErr w:type="spellEnd"/>
      <w:r w:rsidR="00602D69">
        <w:rPr>
          <w:rFonts w:ascii="Arial" w:hAnsi="Arial" w:cs="Arial"/>
          <w:color w:val="000000"/>
          <w:sz w:val="24"/>
          <w:szCs w:val="24"/>
        </w:rPr>
        <w:t>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 xml:space="preserve">    / 2025.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(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</w:t>
      </w:r>
      <w:r w:rsidR="00602D69">
        <w:rPr>
          <w:rFonts w:ascii="Arial" w:hAnsi="Arial" w:cs="Arial"/>
          <w:color w:val="000000"/>
          <w:sz w:val="24"/>
          <w:szCs w:val="24"/>
        </w:rPr>
        <w:t>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602D69">
        <w:rPr>
          <w:rFonts w:ascii="Arial" w:hAnsi="Arial" w:cs="Arial"/>
          <w:color w:val="000000"/>
          <w:sz w:val="24"/>
          <w:szCs w:val="24"/>
        </w:rPr>
        <w:t xml:space="preserve"> )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(  ) genro, (  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proofErr w:type="spellStart"/>
      <w:r w:rsidR="00602D69">
        <w:rPr>
          <w:rFonts w:ascii="Arial" w:hAnsi="Arial" w:cs="Arial"/>
          <w:color w:val="000000"/>
          <w:sz w:val="24"/>
          <w:szCs w:val="24"/>
        </w:rPr>
        <w:t>Sander</w:t>
      </w:r>
      <w:proofErr w:type="spellEnd"/>
      <w:r w:rsidR="00602D69">
        <w:rPr>
          <w:rFonts w:ascii="Arial" w:hAnsi="Arial" w:cs="Arial"/>
          <w:color w:val="000000"/>
          <w:sz w:val="24"/>
          <w:szCs w:val="24"/>
        </w:rPr>
        <w:t xml:space="preserve">, Sérgio, </w:t>
      </w:r>
      <w:proofErr w:type="spellStart"/>
      <w:r w:rsidR="00602D69">
        <w:rPr>
          <w:rFonts w:ascii="Arial" w:hAnsi="Arial" w:cs="Arial"/>
          <w:color w:val="000000"/>
          <w:sz w:val="24"/>
          <w:szCs w:val="24"/>
        </w:rPr>
        <w:t>Sany</w:t>
      </w:r>
      <w:proofErr w:type="spellEnd"/>
      <w:r w:rsidR="00602D69">
        <w:rPr>
          <w:rFonts w:ascii="Arial" w:hAnsi="Arial" w:cs="Arial"/>
          <w:color w:val="000000"/>
          <w:sz w:val="24"/>
          <w:szCs w:val="24"/>
        </w:rPr>
        <w:t xml:space="preserve"> e Silvana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602D69">
        <w:rPr>
          <w:rFonts w:ascii="Arial" w:hAnsi="Arial" w:cs="Arial"/>
          <w:color w:val="000000"/>
          <w:sz w:val="24"/>
          <w:szCs w:val="24"/>
        </w:rPr>
        <w:t>Rua Espírito Santo</w:t>
      </w:r>
      <w:r w:rsidR="00A23403">
        <w:rPr>
          <w:rFonts w:ascii="Arial" w:hAnsi="Arial" w:cs="Arial"/>
          <w:color w:val="000000"/>
          <w:sz w:val="24"/>
          <w:szCs w:val="24"/>
        </w:rPr>
        <w:t>,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579</w:t>
      </w:r>
      <w:r w:rsidR="00A23403">
        <w:rPr>
          <w:rFonts w:ascii="Arial" w:hAnsi="Arial" w:cs="Arial"/>
          <w:color w:val="000000"/>
          <w:sz w:val="24"/>
          <w:szCs w:val="24"/>
        </w:rPr>
        <w:t xml:space="preserve"> </w:t>
      </w:r>
      <w:r w:rsidR="00602D69">
        <w:rPr>
          <w:rFonts w:ascii="Arial" w:hAnsi="Arial" w:cs="Arial"/>
          <w:color w:val="000000"/>
          <w:sz w:val="24"/>
          <w:szCs w:val="24"/>
        </w:rPr>
        <w:t>Lagoa de Santo Antônio</w:t>
      </w:r>
      <w:bookmarkStart w:id="0" w:name="_GoBack"/>
      <w:bookmarkEnd w:id="0"/>
      <w:r w:rsidR="00A2340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Data:         /         / 2025 - Protocolo SAPL nº         / </w:t>
      </w:r>
      <w:r w:rsidRPr="00707588">
        <w:rPr>
          <w:rFonts w:ascii="Arial" w:hAnsi="Arial" w:cs="Arial"/>
          <w:color w:val="000000"/>
          <w:u w:val="single"/>
        </w:rPr>
        <w:t>2025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6B" w:rsidRDefault="00B01C6B">
      <w:pPr>
        <w:spacing w:line="240" w:lineRule="auto"/>
      </w:pPr>
      <w:r>
        <w:separator/>
      </w:r>
    </w:p>
  </w:endnote>
  <w:endnote w:type="continuationSeparator" w:id="0">
    <w:p w:rsidR="00B01C6B" w:rsidRDefault="00B01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6B" w:rsidRDefault="00B01C6B">
      <w:pPr>
        <w:spacing w:after="0"/>
      </w:pPr>
      <w:r>
        <w:separator/>
      </w:r>
    </w:p>
  </w:footnote>
  <w:footnote w:type="continuationSeparator" w:id="0">
    <w:p w:rsidR="00B01C6B" w:rsidRDefault="00B01C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F589E"/>
    <w:rsid w:val="00602D69"/>
    <w:rsid w:val="006B701E"/>
    <w:rsid w:val="006C53B7"/>
    <w:rsid w:val="006F29D9"/>
    <w:rsid w:val="00707588"/>
    <w:rsid w:val="0077198D"/>
    <w:rsid w:val="007B4500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A3A23"/>
    <w:rsid w:val="009B145C"/>
    <w:rsid w:val="009C708E"/>
    <w:rsid w:val="00A23403"/>
    <w:rsid w:val="00A46C5A"/>
    <w:rsid w:val="00A8105C"/>
    <w:rsid w:val="00AA48A5"/>
    <w:rsid w:val="00AC7B31"/>
    <w:rsid w:val="00B01C6B"/>
    <w:rsid w:val="00B13A84"/>
    <w:rsid w:val="00B13D06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5045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6BB97-FD22-4799-BBB8-627934FF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8</cp:revision>
  <cp:lastPrinted>2023-06-23T16:25:00Z</cp:lastPrinted>
  <dcterms:created xsi:type="dcterms:W3CDTF">2025-10-07T16:58:00Z</dcterms:created>
  <dcterms:modified xsi:type="dcterms:W3CDTF">2025-11-28T14:21:00Z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