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2DEEB" w14:textId="64F0CA84" w:rsidR="00A36B25" w:rsidRPr="00A36B25" w:rsidRDefault="00CD562D" w:rsidP="008465DF">
      <w:pPr>
        <w:jc w:val="center"/>
        <w:rPr>
          <w:rFonts w:cstheme="minorHAnsi"/>
          <w:b/>
          <w:bCs/>
          <w:sz w:val="24"/>
          <w:szCs w:val="24"/>
        </w:rPr>
      </w:pPr>
      <w:r w:rsidRPr="00A36B25">
        <w:rPr>
          <w:rFonts w:cstheme="minorHAnsi"/>
          <w:b/>
          <w:bCs/>
          <w:sz w:val="24"/>
          <w:szCs w:val="24"/>
        </w:rPr>
        <w:t xml:space="preserve">PROJETO DE LEI Nº </w:t>
      </w:r>
      <w:r w:rsidR="00474474">
        <w:rPr>
          <w:rFonts w:cstheme="minorHAnsi"/>
          <w:b/>
          <w:bCs/>
          <w:sz w:val="24"/>
          <w:szCs w:val="24"/>
        </w:rPr>
        <w:t>03</w:t>
      </w:r>
      <w:r w:rsidRPr="00A36B25">
        <w:rPr>
          <w:rFonts w:cstheme="minorHAnsi"/>
          <w:b/>
          <w:bCs/>
          <w:sz w:val="24"/>
          <w:szCs w:val="24"/>
        </w:rPr>
        <w:t>/202</w:t>
      </w:r>
      <w:r w:rsidR="00474474">
        <w:rPr>
          <w:rFonts w:cstheme="minorHAnsi"/>
          <w:b/>
          <w:bCs/>
          <w:sz w:val="24"/>
          <w:szCs w:val="24"/>
        </w:rPr>
        <w:t>6</w:t>
      </w:r>
      <w:bookmarkStart w:id="0" w:name="_GoBack"/>
      <w:bookmarkEnd w:id="0"/>
    </w:p>
    <w:p w14:paraId="089F8E0C" w14:textId="1F84BA2C" w:rsidR="00A36B25" w:rsidRPr="00F7683B" w:rsidRDefault="007D1372" w:rsidP="009A30F9">
      <w:pPr>
        <w:spacing w:line="240" w:lineRule="auto"/>
        <w:ind w:left="4248"/>
        <w:jc w:val="both"/>
        <w:rPr>
          <w:rFonts w:cstheme="minorHAnsi"/>
          <w:sz w:val="20"/>
          <w:szCs w:val="20"/>
        </w:rPr>
      </w:pPr>
      <w:r w:rsidRPr="00F7683B">
        <w:rPr>
          <w:rFonts w:cstheme="minorHAnsi"/>
          <w:sz w:val="20"/>
          <w:szCs w:val="20"/>
        </w:rPr>
        <w:t>“</w:t>
      </w:r>
      <w:r w:rsidR="00F7683B" w:rsidRPr="00F7683B">
        <w:rPr>
          <w:rFonts w:eastAsia="Times New Roman" w:cstheme="minorHAnsi"/>
          <w:sz w:val="20"/>
          <w:szCs w:val="20"/>
          <w:lang w:eastAsia="pt-BR"/>
        </w:rPr>
        <w:t xml:space="preserve">Autoriza o Poder Executivo Municipal </w:t>
      </w:r>
      <w:r w:rsidR="00B10164" w:rsidRPr="00B10164">
        <w:rPr>
          <w:rFonts w:cstheme="minorHAnsi"/>
          <w:sz w:val="20"/>
          <w:szCs w:val="20"/>
        </w:rPr>
        <w:t>a instituir ações de apoio para fornecimento</w:t>
      </w:r>
      <w:r w:rsidR="00B10164">
        <w:rPr>
          <w:rFonts w:cstheme="minorHAnsi"/>
          <w:sz w:val="20"/>
          <w:szCs w:val="20"/>
        </w:rPr>
        <w:t xml:space="preserve"> de</w:t>
      </w:r>
      <w:r w:rsidR="00F7683B" w:rsidRPr="00B10164">
        <w:rPr>
          <w:rFonts w:eastAsia="Times New Roman" w:cstheme="minorHAnsi"/>
          <w:sz w:val="18"/>
          <w:szCs w:val="18"/>
          <w:lang w:eastAsia="pt-BR"/>
        </w:rPr>
        <w:t xml:space="preserve"> </w:t>
      </w:r>
      <w:r w:rsidR="00F7683B" w:rsidRPr="00F7683B">
        <w:rPr>
          <w:rFonts w:eastAsia="Times New Roman" w:cstheme="minorHAnsi"/>
          <w:sz w:val="20"/>
          <w:szCs w:val="20"/>
          <w:lang w:eastAsia="pt-BR"/>
        </w:rPr>
        <w:t xml:space="preserve">aparelho para monitoramento contínuo de glicose às crianças e adolescentes com Diabetes Tipo 1 no Município de Pedro Leopoldo, e dá outras </w:t>
      </w:r>
      <w:proofErr w:type="gramStart"/>
      <w:r w:rsidR="00F7683B" w:rsidRPr="00F7683B">
        <w:rPr>
          <w:rFonts w:eastAsia="Times New Roman" w:cstheme="minorHAnsi"/>
          <w:sz w:val="20"/>
          <w:szCs w:val="20"/>
          <w:lang w:eastAsia="pt-BR"/>
        </w:rPr>
        <w:t>providências</w:t>
      </w:r>
      <w:r w:rsidR="00950A63" w:rsidRPr="00F7683B">
        <w:rPr>
          <w:rFonts w:cstheme="minorHAnsi"/>
          <w:sz w:val="20"/>
          <w:szCs w:val="20"/>
        </w:rPr>
        <w:t>.</w:t>
      </w:r>
      <w:r w:rsidRPr="00F7683B">
        <w:rPr>
          <w:rFonts w:cstheme="minorHAnsi"/>
          <w:sz w:val="20"/>
          <w:szCs w:val="20"/>
        </w:rPr>
        <w:t>”</w:t>
      </w:r>
      <w:proofErr w:type="gramEnd"/>
    </w:p>
    <w:p w14:paraId="5F60324C" w14:textId="77777777" w:rsidR="00AC05F2" w:rsidRPr="00A36B25" w:rsidRDefault="00AC05F2" w:rsidP="00A36B25">
      <w:pPr>
        <w:spacing w:line="240" w:lineRule="auto"/>
        <w:ind w:left="4248"/>
        <w:jc w:val="both"/>
        <w:rPr>
          <w:rFonts w:cstheme="minorHAnsi"/>
          <w:sz w:val="20"/>
          <w:szCs w:val="20"/>
        </w:rPr>
      </w:pPr>
    </w:p>
    <w:p w14:paraId="576E002D" w14:textId="2B090C24" w:rsidR="00A36B25" w:rsidRPr="00DB076D" w:rsidRDefault="00A36B25" w:rsidP="00A36B25">
      <w:pPr>
        <w:jc w:val="both"/>
        <w:rPr>
          <w:rFonts w:cstheme="minorHAnsi"/>
          <w:sz w:val="24"/>
          <w:szCs w:val="24"/>
        </w:rPr>
      </w:pPr>
      <w:r w:rsidRPr="00DB076D">
        <w:rPr>
          <w:rFonts w:cstheme="minorHAnsi"/>
          <w:b/>
          <w:bCs/>
          <w:sz w:val="24"/>
          <w:szCs w:val="24"/>
        </w:rPr>
        <w:t xml:space="preserve">A CAMARA MNICIPAL DE PEDRO LEOPOLDO </w:t>
      </w:r>
      <w:r w:rsidRPr="00DB076D">
        <w:rPr>
          <w:rFonts w:cstheme="minorHAnsi"/>
          <w:sz w:val="24"/>
          <w:szCs w:val="24"/>
        </w:rPr>
        <w:t>APROVA:</w:t>
      </w:r>
    </w:p>
    <w:p w14:paraId="3DCAF881" w14:textId="045BE192" w:rsidR="009A30F9" w:rsidRPr="009A30F9" w:rsidRDefault="009A30F9" w:rsidP="009A30F9">
      <w:pPr>
        <w:pStyle w:val="NormalWeb"/>
        <w:ind w:firstLine="851"/>
        <w:jc w:val="both"/>
        <w:rPr>
          <w:rFonts w:asciiTheme="minorHAnsi" w:hAnsiTheme="minorHAnsi" w:cstheme="minorHAnsi"/>
        </w:rPr>
      </w:pPr>
      <w:r w:rsidRPr="009A30F9">
        <w:rPr>
          <w:rFonts w:asciiTheme="minorHAnsi" w:hAnsiTheme="minorHAnsi" w:cstheme="minorHAnsi"/>
        </w:rPr>
        <w:t xml:space="preserve">Art. 1º – Fica o Poder Executivo Municipal autorizado a instituir ações de apoio </w:t>
      </w:r>
      <w:r w:rsidR="0066422E">
        <w:rPr>
          <w:rFonts w:asciiTheme="minorHAnsi" w:hAnsiTheme="minorHAnsi" w:cstheme="minorHAnsi"/>
        </w:rPr>
        <w:t xml:space="preserve">para fornecimento do sensor de </w:t>
      </w:r>
      <w:r w:rsidRPr="009A30F9">
        <w:rPr>
          <w:rFonts w:asciiTheme="minorHAnsi" w:hAnsiTheme="minorHAnsi" w:cstheme="minorHAnsi"/>
        </w:rPr>
        <w:t xml:space="preserve">monitoramento glicêmico contínuo para crianças e adolescentes diagnosticados com Diabetes Tipo 1, </w:t>
      </w:r>
      <w:r w:rsidR="00B10164">
        <w:rPr>
          <w:rFonts w:asciiTheme="minorHAnsi" w:hAnsiTheme="minorHAnsi" w:cstheme="minorHAnsi"/>
        </w:rPr>
        <w:t xml:space="preserve">bem como os insumos necessários para seu funcionamento para </w:t>
      </w:r>
      <w:r w:rsidRPr="009A30F9">
        <w:rPr>
          <w:rFonts w:asciiTheme="minorHAnsi" w:hAnsiTheme="minorHAnsi" w:cstheme="minorHAnsi"/>
        </w:rPr>
        <w:t>residentes no Município de Pedro Leopoldo.</w:t>
      </w:r>
    </w:p>
    <w:p w14:paraId="29FF4C71" w14:textId="77777777" w:rsidR="009A30F9" w:rsidRDefault="009A30F9" w:rsidP="009A30F9">
      <w:pPr>
        <w:pStyle w:val="NormalWeb"/>
        <w:ind w:firstLine="851"/>
        <w:jc w:val="both"/>
        <w:rPr>
          <w:rFonts w:asciiTheme="minorHAnsi" w:hAnsiTheme="minorHAnsi" w:cstheme="minorHAnsi"/>
        </w:rPr>
      </w:pPr>
      <w:r w:rsidRPr="009A30F9">
        <w:rPr>
          <w:rFonts w:asciiTheme="minorHAnsi" w:hAnsiTheme="minorHAnsi" w:cstheme="minorHAnsi"/>
        </w:rPr>
        <w:t xml:space="preserve">Art. 2º – A implementação do disposto nesta Lei objetiva: </w:t>
      </w:r>
    </w:p>
    <w:p w14:paraId="3A479A50" w14:textId="22E5CCEC" w:rsidR="009A30F9" w:rsidRDefault="009A30F9" w:rsidP="009A30F9">
      <w:pPr>
        <w:pStyle w:val="NormalWeb"/>
        <w:ind w:firstLine="851"/>
        <w:jc w:val="both"/>
        <w:rPr>
          <w:rFonts w:asciiTheme="minorHAnsi" w:hAnsiTheme="minorHAnsi" w:cstheme="minorHAnsi"/>
        </w:rPr>
      </w:pPr>
      <w:r w:rsidRPr="009A30F9">
        <w:rPr>
          <w:rFonts w:asciiTheme="minorHAnsi" w:hAnsiTheme="minorHAnsi" w:cstheme="minorHAnsi"/>
        </w:rPr>
        <w:t xml:space="preserve">I – </w:t>
      </w:r>
      <w:r w:rsidR="00512EF8" w:rsidRPr="009A30F9">
        <w:rPr>
          <w:rFonts w:asciiTheme="minorHAnsi" w:hAnsiTheme="minorHAnsi" w:cstheme="minorHAnsi"/>
        </w:rPr>
        <w:t>A</w:t>
      </w:r>
      <w:r w:rsidRPr="009A30F9">
        <w:rPr>
          <w:rFonts w:asciiTheme="minorHAnsi" w:hAnsiTheme="minorHAnsi" w:cstheme="minorHAnsi"/>
        </w:rPr>
        <w:t xml:space="preserve"> melhoria da qualidade de vida e o controle glicêmico de pacientes menores de idade;</w:t>
      </w:r>
    </w:p>
    <w:p w14:paraId="275BFDAC" w14:textId="6358FCE9" w:rsidR="009A30F9" w:rsidRDefault="009A30F9" w:rsidP="009A30F9">
      <w:pPr>
        <w:pStyle w:val="NormalWeb"/>
        <w:ind w:firstLine="851"/>
        <w:jc w:val="both"/>
        <w:rPr>
          <w:rFonts w:asciiTheme="minorHAnsi" w:hAnsiTheme="minorHAnsi" w:cstheme="minorHAnsi"/>
        </w:rPr>
      </w:pPr>
      <w:r w:rsidRPr="009A30F9">
        <w:rPr>
          <w:rFonts w:asciiTheme="minorHAnsi" w:hAnsiTheme="minorHAnsi" w:cstheme="minorHAnsi"/>
        </w:rPr>
        <w:t xml:space="preserve">II – </w:t>
      </w:r>
      <w:r w:rsidR="00512EF8" w:rsidRPr="009A30F9">
        <w:rPr>
          <w:rFonts w:asciiTheme="minorHAnsi" w:hAnsiTheme="minorHAnsi" w:cstheme="minorHAnsi"/>
        </w:rPr>
        <w:t>A</w:t>
      </w:r>
      <w:r w:rsidRPr="009A30F9">
        <w:rPr>
          <w:rFonts w:asciiTheme="minorHAnsi" w:hAnsiTheme="minorHAnsi" w:cstheme="minorHAnsi"/>
        </w:rPr>
        <w:t xml:space="preserve"> redução de complicações agudas e crônicas decorrentes da patologia; </w:t>
      </w:r>
    </w:p>
    <w:p w14:paraId="2EAC32B3" w14:textId="4EE7D841" w:rsidR="009A30F9" w:rsidRPr="009A30F9" w:rsidRDefault="009A30F9" w:rsidP="009A30F9">
      <w:pPr>
        <w:pStyle w:val="NormalWeb"/>
        <w:ind w:firstLine="851"/>
        <w:jc w:val="both"/>
        <w:rPr>
          <w:rFonts w:asciiTheme="minorHAnsi" w:hAnsiTheme="minorHAnsi" w:cstheme="minorHAnsi"/>
        </w:rPr>
      </w:pPr>
      <w:r w:rsidRPr="009A30F9">
        <w:rPr>
          <w:rFonts w:asciiTheme="minorHAnsi" w:hAnsiTheme="minorHAnsi" w:cstheme="minorHAnsi"/>
        </w:rPr>
        <w:t xml:space="preserve">III – </w:t>
      </w:r>
      <w:r w:rsidR="00512EF8">
        <w:rPr>
          <w:rFonts w:asciiTheme="minorHAnsi" w:hAnsiTheme="minorHAnsi" w:cstheme="minorHAnsi"/>
        </w:rPr>
        <w:t>O</w:t>
      </w:r>
      <w:r w:rsidRPr="009A30F9">
        <w:rPr>
          <w:rFonts w:asciiTheme="minorHAnsi" w:hAnsiTheme="minorHAnsi" w:cstheme="minorHAnsi"/>
        </w:rPr>
        <w:t xml:space="preserve"> suporte às famílias em situação de vulnerabilidade assistencial.</w:t>
      </w:r>
    </w:p>
    <w:p w14:paraId="1F21BB98" w14:textId="77777777" w:rsidR="009A30F9" w:rsidRPr="009A30F9" w:rsidRDefault="009A30F9" w:rsidP="009A30F9">
      <w:pPr>
        <w:pStyle w:val="NormalWeb"/>
        <w:ind w:firstLine="851"/>
        <w:jc w:val="both"/>
        <w:rPr>
          <w:rFonts w:asciiTheme="minorHAnsi" w:hAnsiTheme="minorHAnsi" w:cstheme="minorHAnsi"/>
        </w:rPr>
      </w:pPr>
      <w:r w:rsidRPr="009A30F9">
        <w:rPr>
          <w:rFonts w:asciiTheme="minorHAnsi" w:hAnsiTheme="minorHAnsi" w:cstheme="minorHAnsi"/>
        </w:rPr>
        <w:t>Art. 3º – O Poder Executivo poderá estabelecer os critérios de elegibilidade, a forma de concessão de sensores e insumos, bem como a documentação médica necessária, observada a disponibilidade orçamentária e financeira.</w:t>
      </w:r>
    </w:p>
    <w:p w14:paraId="6C268364" w14:textId="77777777" w:rsidR="009A30F9" w:rsidRPr="009A30F9" w:rsidRDefault="009A30F9" w:rsidP="009A30F9">
      <w:pPr>
        <w:pStyle w:val="NormalWeb"/>
        <w:numPr>
          <w:ilvl w:val="0"/>
          <w:numId w:val="17"/>
        </w:numPr>
        <w:ind w:firstLine="851"/>
        <w:jc w:val="both"/>
        <w:rPr>
          <w:rFonts w:asciiTheme="minorHAnsi" w:hAnsiTheme="minorHAnsi" w:cstheme="minorHAnsi"/>
        </w:rPr>
      </w:pPr>
      <w:r w:rsidRPr="009A30F9">
        <w:rPr>
          <w:rFonts w:asciiTheme="minorHAnsi" w:hAnsiTheme="minorHAnsi" w:cstheme="minorHAnsi"/>
        </w:rPr>
        <w:t>Parágrafo único: Na definição dos critérios, o Poder Executivo poderá considerar a situação socioeconômica dos beneficiários e a indicação clínica por profissional habilitado.</w:t>
      </w:r>
    </w:p>
    <w:p w14:paraId="1C8B96FB" w14:textId="77777777" w:rsidR="009A30F9" w:rsidRPr="009A30F9" w:rsidRDefault="009A30F9" w:rsidP="009A30F9">
      <w:pPr>
        <w:pStyle w:val="NormalWeb"/>
        <w:ind w:firstLine="851"/>
        <w:jc w:val="both"/>
        <w:rPr>
          <w:rFonts w:asciiTheme="minorHAnsi" w:hAnsiTheme="minorHAnsi" w:cstheme="minorHAnsi"/>
        </w:rPr>
      </w:pPr>
      <w:r w:rsidRPr="009A30F9">
        <w:rPr>
          <w:rFonts w:asciiTheme="minorHAnsi" w:hAnsiTheme="minorHAnsi" w:cstheme="minorHAnsi"/>
        </w:rPr>
        <w:t>Art. 4º – As despesas decorrentes da execução desta Lei correrão por conta de dotações orçamentárias próprias, suplementadas se necessário.</w:t>
      </w:r>
    </w:p>
    <w:p w14:paraId="322BD435" w14:textId="77777777" w:rsidR="009A30F9" w:rsidRPr="009A30F9" w:rsidRDefault="009A30F9" w:rsidP="009A30F9">
      <w:pPr>
        <w:pStyle w:val="NormalWeb"/>
        <w:ind w:firstLine="851"/>
        <w:jc w:val="both"/>
        <w:rPr>
          <w:rFonts w:asciiTheme="minorHAnsi" w:hAnsiTheme="minorHAnsi" w:cstheme="minorHAnsi"/>
        </w:rPr>
      </w:pPr>
      <w:r w:rsidRPr="009A30F9">
        <w:rPr>
          <w:rFonts w:asciiTheme="minorHAnsi" w:hAnsiTheme="minorHAnsi" w:cstheme="minorHAnsi"/>
        </w:rPr>
        <w:t>Art. 5º – Esta Lei entra em vigor na data de sua publicação.</w:t>
      </w:r>
    </w:p>
    <w:p w14:paraId="1C3827E2" w14:textId="48E8E936" w:rsidR="00CE2127" w:rsidRPr="009A30F9" w:rsidRDefault="00A36B25" w:rsidP="007D1372">
      <w:pPr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9A30F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</w:t>
      </w:r>
      <w:r w:rsidR="00574B9A" w:rsidRPr="009A30F9">
        <w:rPr>
          <w:rFonts w:eastAsia="Times New Roman" w:cstheme="minorHAnsi"/>
          <w:color w:val="000000"/>
          <w:sz w:val="24"/>
          <w:szCs w:val="24"/>
          <w:lang w:eastAsia="pt-BR"/>
        </w:rPr>
        <w:t>Pedro Leopoldo</w:t>
      </w:r>
      <w:r w:rsidR="00DB076D" w:rsidRPr="009A30F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474474">
        <w:rPr>
          <w:rFonts w:eastAsia="Times New Roman" w:cstheme="minorHAnsi"/>
          <w:color w:val="000000"/>
          <w:sz w:val="24"/>
          <w:szCs w:val="24"/>
          <w:lang w:eastAsia="pt-BR"/>
        </w:rPr>
        <w:t>02</w:t>
      </w:r>
      <w:r w:rsidR="0066422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</w:t>
      </w:r>
      <w:r w:rsidR="00474474">
        <w:rPr>
          <w:rFonts w:eastAsia="Times New Roman" w:cstheme="minorHAnsi"/>
          <w:color w:val="000000"/>
          <w:sz w:val="24"/>
          <w:szCs w:val="24"/>
          <w:lang w:eastAsia="pt-BR"/>
        </w:rPr>
        <w:t>fevereiro</w:t>
      </w:r>
      <w:r w:rsidR="00574B9A" w:rsidRPr="009A30F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202</w:t>
      </w:r>
      <w:r w:rsidR="00474474">
        <w:rPr>
          <w:rFonts w:eastAsia="Times New Roman" w:cstheme="minorHAnsi"/>
          <w:color w:val="000000"/>
          <w:sz w:val="24"/>
          <w:szCs w:val="24"/>
          <w:lang w:eastAsia="pt-BR"/>
        </w:rPr>
        <w:t>6</w:t>
      </w:r>
    </w:p>
    <w:p w14:paraId="788FEEC5" w14:textId="77777777" w:rsidR="00DB076D" w:rsidRPr="00DB076D" w:rsidRDefault="00DB076D" w:rsidP="00A36B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4"/>
          <w:szCs w:val="24"/>
        </w:rPr>
      </w:pPr>
    </w:p>
    <w:p w14:paraId="4E2AB838" w14:textId="77777777" w:rsidR="00574B9A" w:rsidRPr="00474474" w:rsidRDefault="00574B9A" w:rsidP="0047447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eastAsia="Calibri" w:cstheme="minorHAnsi"/>
          <w:b/>
          <w:color w:val="000000"/>
          <w:position w:val="-1"/>
          <w:sz w:val="24"/>
          <w:szCs w:val="24"/>
        </w:rPr>
      </w:pPr>
      <w:bookmarkStart w:id="1" w:name="_Hlk213320403"/>
      <w:r w:rsidRPr="00474474">
        <w:rPr>
          <w:rFonts w:eastAsia="Calibri" w:cstheme="minorHAnsi"/>
          <w:b/>
          <w:color w:val="000000"/>
          <w:position w:val="-1"/>
          <w:sz w:val="24"/>
          <w:szCs w:val="24"/>
        </w:rPr>
        <w:t>Salim Salema Pimenta</w:t>
      </w:r>
    </w:p>
    <w:p w14:paraId="42523812" w14:textId="45345936" w:rsidR="00677A87" w:rsidRPr="00474474" w:rsidRDefault="00574B9A" w:rsidP="0047447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eastAsia="Calibri" w:cstheme="minorHAnsi"/>
          <w:b/>
          <w:color w:val="000000"/>
          <w:position w:val="-1"/>
          <w:sz w:val="24"/>
          <w:szCs w:val="24"/>
        </w:rPr>
      </w:pPr>
      <w:r w:rsidRPr="00474474">
        <w:rPr>
          <w:rFonts w:eastAsia="Calibri" w:cstheme="minorHAnsi"/>
          <w:b/>
          <w:color w:val="000000"/>
          <w:position w:val="-1"/>
          <w:sz w:val="24"/>
          <w:szCs w:val="24"/>
        </w:rPr>
        <w:t>Vereador</w:t>
      </w:r>
      <w:bookmarkEnd w:id="1"/>
    </w:p>
    <w:sectPr w:rsidR="00677A87" w:rsidRPr="00474474" w:rsidSect="00E57F89">
      <w:headerReference w:type="default" r:id="rId8"/>
      <w:footerReference w:type="default" r:id="rId9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BECF6" w14:textId="77777777" w:rsidR="0080083B" w:rsidRDefault="0080083B">
      <w:pPr>
        <w:spacing w:after="0" w:line="240" w:lineRule="auto"/>
      </w:pPr>
      <w:r>
        <w:separator/>
      </w:r>
    </w:p>
  </w:endnote>
  <w:endnote w:type="continuationSeparator" w:id="0">
    <w:p w14:paraId="51FB000A" w14:textId="77777777" w:rsidR="0080083B" w:rsidRDefault="0080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85C01" w14:textId="77777777" w:rsidR="00BB563A" w:rsidRDefault="00BB563A">
    <w:pPr>
      <w:pStyle w:val="Rodap"/>
      <w:pBdr>
        <w:bottom w:val="single" w:sz="12" w:space="1" w:color="auto"/>
      </w:pBdr>
    </w:pPr>
  </w:p>
  <w:p w14:paraId="776E78A3" w14:textId="77777777" w:rsidR="00BB563A" w:rsidRDefault="00BB563A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33600-000 – Fone: 31 3665-3200 – Fax: 31 3665-3222</w:t>
    </w:r>
  </w:p>
  <w:p w14:paraId="6417032B" w14:textId="77777777" w:rsidR="00BB563A" w:rsidRPr="00224BE8" w:rsidRDefault="00BB563A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672E9D"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Pr="00672E9D">
        <w:rPr>
          <w:rStyle w:val="Hyperlink"/>
          <w:rFonts w:ascii="Arial" w:hAnsi="Arial" w:cs="Arial"/>
          <w:sz w:val="18"/>
          <w:szCs w:val="18"/>
        </w:rPr>
        <w:t>www.camarapl.mg.gov.br</w:t>
      </w:r>
    </w:hyperlink>
    <w:r>
      <w:rPr>
        <w:rFonts w:ascii="Arial" w:hAnsi="Arial" w:cs="Arial"/>
        <w:sz w:val="18"/>
        <w:szCs w:val="18"/>
      </w:rPr>
      <w:t xml:space="preserve">  / </w:t>
    </w:r>
    <w:hyperlink r:id="rId3" w:history="1">
      <w:r w:rsidRPr="00672E9D">
        <w:rPr>
          <w:rStyle w:val="Hyperlink"/>
          <w:rFonts w:ascii="Arial" w:hAnsi="Arial" w:cs="Arial"/>
          <w:sz w:val="18"/>
          <w:szCs w:val="18"/>
        </w:rPr>
        <w:t>www.camarapl.mg.leg.br</w:t>
      </w:r>
    </w:hyperlink>
    <w:r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A7428" w14:textId="77777777" w:rsidR="0080083B" w:rsidRDefault="0080083B">
      <w:pPr>
        <w:spacing w:after="0" w:line="240" w:lineRule="auto"/>
      </w:pPr>
      <w:r>
        <w:separator/>
      </w:r>
    </w:p>
  </w:footnote>
  <w:footnote w:type="continuationSeparator" w:id="0">
    <w:p w14:paraId="7F99EA12" w14:textId="77777777" w:rsidR="0080083B" w:rsidRDefault="0080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88CF4" w14:textId="77777777" w:rsidR="00BB563A" w:rsidRDefault="00BB563A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1F27F" wp14:editId="41A0DB30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058D3D" w14:textId="77777777" w:rsidR="00BB563A" w:rsidRDefault="00BB563A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47733B5" wp14:editId="3C077175">
                                <wp:extent cx="866775" cy="887414"/>
                                <wp:effectExtent l="0" t="0" r="0" b="8255"/>
                                <wp:docPr id="5" name="Imagem 5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D61F27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" fillcolor="white [3201]" stroked="f" strokeweight=".5pt">
              <v:textbox>
                <w:txbxContent>
                  <w:p w14:paraId="53058D3D" w14:textId="77777777" w:rsidR="00BB563A" w:rsidRDefault="00BB563A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47733B5" wp14:editId="3C077175">
                          <wp:extent cx="866775" cy="887414"/>
                          <wp:effectExtent l="0" t="0" r="0" b="8255"/>
                          <wp:docPr id="5" name="Imagem 5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</w:t>
    </w:r>
    <w:r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4D441720" w14:textId="77777777" w:rsidR="00BB563A" w:rsidRDefault="00BB563A">
    <w:pPr>
      <w:pStyle w:val="Cabealho"/>
      <w:jc w:val="center"/>
    </w:pPr>
    <w:r>
      <w:rPr>
        <w:rFonts w:ascii="Arial" w:hAnsi="Arial" w:cs="Arial"/>
        <w:b/>
      </w:rPr>
      <w:t xml:space="preserve">    ESTADO DE MINAS GERAIS</w:t>
    </w:r>
  </w:p>
  <w:p w14:paraId="48380017" w14:textId="77777777" w:rsidR="00BB563A" w:rsidRDefault="00BB563A">
    <w:pPr>
      <w:pStyle w:val="Cabealho"/>
    </w:pPr>
  </w:p>
  <w:p w14:paraId="2768478D" w14:textId="77777777" w:rsidR="00BB563A" w:rsidRDefault="00BB563A">
    <w:pPr>
      <w:pStyle w:val="Cabealho"/>
      <w:jc w:val="center"/>
      <w:rPr>
        <w:b/>
        <w:sz w:val="24"/>
        <w:szCs w:val="24"/>
      </w:rPr>
    </w:pPr>
  </w:p>
  <w:p w14:paraId="668DB3DA" w14:textId="77777777" w:rsidR="00BB563A" w:rsidRPr="005379FC" w:rsidRDefault="00BB563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8C5"/>
    <w:multiLevelType w:val="hybridMultilevel"/>
    <w:tmpl w:val="CF9ADE08"/>
    <w:lvl w:ilvl="0" w:tplc="B4360A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4613758"/>
    <w:multiLevelType w:val="hybridMultilevel"/>
    <w:tmpl w:val="BED2FB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E32F3"/>
    <w:multiLevelType w:val="hybridMultilevel"/>
    <w:tmpl w:val="7CAE8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71122"/>
    <w:multiLevelType w:val="hybridMultilevel"/>
    <w:tmpl w:val="9B601A0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A538C"/>
    <w:multiLevelType w:val="hybridMultilevel"/>
    <w:tmpl w:val="16C038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11276"/>
    <w:multiLevelType w:val="multilevel"/>
    <w:tmpl w:val="76D4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3F393D"/>
    <w:multiLevelType w:val="multilevel"/>
    <w:tmpl w:val="0DAA876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807DE8"/>
    <w:multiLevelType w:val="multilevel"/>
    <w:tmpl w:val="1B90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A132A8"/>
    <w:multiLevelType w:val="hybridMultilevel"/>
    <w:tmpl w:val="45AC5C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D43EB"/>
    <w:multiLevelType w:val="multilevel"/>
    <w:tmpl w:val="BEA8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840F73"/>
    <w:multiLevelType w:val="hybridMultilevel"/>
    <w:tmpl w:val="E1007D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F17E3"/>
    <w:multiLevelType w:val="hybridMultilevel"/>
    <w:tmpl w:val="08B66B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6527B"/>
    <w:multiLevelType w:val="multilevel"/>
    <w:tmpl w:val="E082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0445A4"/>
    <w:multiLevelType w:val="multilevel"/>
    <w:tmpl w:val="BEA8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10027B"/>
    <w:multiLevelType w:val="hybridMultilevel"/>
    <w:tmpl w:val="8C70244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70A35"/>
    <w:multiLevelType w:val="multilevel"/>
    <w:tmpl w:val="6B7A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1E5B3C"/>
    <w:multiLevelType w:val="multilevel"/>
    <w:tmpl w:val="9116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13"/>
  </w:num>
  <w:num w:numId="9">
    <w:abstractNumId w:val="9"/>
  </w:num>
  <w:num w:numId="10">
    <w:abstractNumId w:val="6"/>
  </w:num>
  <w:num w:numId="11">
    <w:abstractNumId w:val="8"/>
  </w:num>
  <w:num w:numId="12">
    <w:abstractNumId w:val="10"/>
  </w:num>
  <w:num w:numId="13">
    <w:abstractNumId w:val="14"/>
  </w:num>
  <w:num w:numId="14">
    <w:abstractNumId w:val="11"/>
  </w:num>
  <w:num w:numId="15">
    <w:abstractNumId w:val="16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DE"/>
    <w:rsid w:val="000070D1"/>
    <w:rsid w:val="00074E5E"/>
    <w:rsid w:val="000C4E40"/>
    <w:rsid w:val="000C6A1E"/>
    <w:rsid w:val="000E7455"/>
    <w:rsid w:val="00100655"/>
    <w:rsid w:val="001D1542"/>
    <w:rsid w:val="001D7378"/>
    <w:rsid w:val="0025148A"/>
    <w:rsid w:val="00252CEE"/>
    <w:rsid w:val="00260F4A"/>
    <w:rsid w:val="002A6281"/>
    <w:rsid w:val="0031745E"/>
    <w:rsid w:val="003A0B65"/>
    <w:rsid w:val="003D0F38"/>
    <w:rsid w:val="003F6A56"/>
    <w:rsid w:val="00402C48"/>
    <w:rsid w:val="00405F5F"/>
    <w:rsid w:val="00474474"/>
    <w:rsid w:val="00487697"/>
    <w:rsid w:val="004B0492"/>
    <w:rsid w:val="004E4965"/>
    <w:rsid w:val="00512EF8"/>
    <w:rsid w:val="00564633"/>
    <w:rsid w:val="00574B9A"/>
    <w:rsid w:val="005872B1"/>
    <w:rsid w:val="005919A5"/>
    <w:rsid w:val="005B584E"/>
    <w:rsid w:val="005F0BCD"/>
    <w:rsid w:val="005F0E41"/>
    <w:rsid w:val="00603140"/>
    <w:rsid w:val="006147A8"/>
    <w:rsid w:val="00627ECD"/>
    <w:rsid w:val="0064539D"/>
    <w:rsid w:val="0066422E"/>
    <w:rsid w:val="00677A87"/>
    <w:rsid w:val="00715384"/>
    <w:rsid w:val="0077000D"/>
    <w:rsid w:val="00785FDE"/>
    <w:rsid w:val="007A33D0"/>
    <w:rsid w:val="007D1372"/>
    <w:rsid w:val="007E1874"/>
    <w:rsid w:val="0080083B"/>
    <w:rsid w:val="00816176"/>
    <w:rsid w:val="00836E21"/>
    <w:rsid w:val="008465DF"/>
    <w:rsid w:val="00853A3A"/>
    <w:rsid w:val="00870442"/>
    <w:rsid w:val="008C1F5C"/>
    <w:rsid w:val="008E3715"/>
    <w:rsid w:val="008F0FC5"/>
    <w:rsid w:val="00932281"/>
    <w:rsid w:val="00934C54"/>
    <w:rsid w:val="00937D52"/>
    <w:rsid w:val="00950A63"/>
    <w:rsid w:val="00984AB0"/>
    <w:rsid w:val="009A1D4A"/>
    <w:rsid w:val="009A30F9"/>
    <w:rsid w:val="009A7FD3"/>
    <w:rsid w:val="009E00F4"/>
    <w:rsid w:val="00A12D92"/>
    <w:rsid w:val="00A23673"/>
    <w:rsid w:val="00A27062"/>
    <w:rsid w:val="00A36B25"/>
    <w:rsid w:val="00A6520E"/>
    <w:rsid w:val="00AA3595"/>
    <w:rsid w:val="00AC05F2"/>
    <w:rsid w:val="00AD59E5"/>
    <w:rsid w:val="00AF7995"/>
    <w:rsid w:val="00B032E2"/>
    <w:rsid w:val="00B10164"/>
    <w:rsid w:val="00B209B4"/>
    <w:rsid w:val="00B223DD"/>
    <w:rsid w:val="00B70F5F"/>
    <w:rsid w:val="00B96995"/>
    <w:rsid w:val="00BB563A"/>
    <w:rsid w:val="00BD0942"/>
    <w:rsid w:val="00BE2F8B"/>
    <w:rsid w:val="00C02444"/>
    <w:rsid w:val="00C27903"/>
    <w:rsid w:val="00C73BD2"/>
    <w:rsid w:val="00C763C2"/>
    <w:rsid w:val="00CC1C4C"/>
    <w:rsid w:val="00CD562D"/>
    <w:rsid w:val="00CE2127"/>
    <w:rsid w:val="00CE45C8"/>
    <w:rsid w:val="00CF2B0B"/>
    <w:rsid w:val="00D713ED"/>
    <w:rsid w:val="00DB076D"/>
    <w:rsid w:val="00DD3C00"/>
    <w:rsid w:val="00DE586A"/>
    <w:rsid w:val="00DE629E"/>
    <w:rsid w:val="00E04AE3"/>
    <w:rsid w:val="00E31AC8"/>
    <w:rsid w:val="00E57F89"/>
    <w:rsid w:val="00E92B59"/>
    <w:rsid w:val="00E92E01"/>
    <w:rsid w:val="00EC7BAB"/>
    <w:rsid w:val="00F016C7"/>
    <w:rsid w:val="00F14A3D"/>
    <w:rsid w:val="00F2084C"/>
    <w:rsid w:val="00F42F02"/>
    <w:rsid w:val="00F7683B"/>
    <w:rsid w:val="00F85623"/>
    <w:rsid w:val="00F97EC9"/>
    <w:rsid w:val="00FA117F"/>
    <w:rsid w:val="00FC1676"/>
    <w:rsid w:val="00FE5D7B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812E4D"/>
  <w15:docId w15:val="{24B362A7-C354-4392-A68F-9FEDC13B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FDE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3F6A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85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85FDE"/>
  </w:style>
  <w:style w:type="paragraph" w:styleId="Rodap">
    <w:name w:val="footer"/>
    <w:basedOn w:val="Normal"/>
    <w:link w:val="RodapChar"/>
    <w:uiPriority w:val="99"/>
    <w:unhideWhenUsed/>
    <w:rsid w:val="00785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5FDE"/>
  </w:style>
  <w:style w:type="character" w:styleId="Hyperlink">
    <w:name w:val="Hyperlink"/>
    <w:basedOn w:val="Fontepargpadro"/>
    <w:uiPriority w:val="99"/>
    <w:unhideWhenUsed/>
    <w:rsid w:val="00785FDE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785F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85FD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85FDE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CE21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1D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D7378"/>
    <w:rPr>
      <w:i/>
      <w:iCs/>
    </w:rPr>
  </w:style>
  <w:style w:type="paragraph" w:styleId="NormalWeb">
    <w:name w:val="Normal (Web)"/>
    <w:basedOn w:val="Normal"/>
    <w:uiPriority w:val="99"/>
    <w:unhideWhenUsed/>
    <w:rsid w:val="003F6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6A56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3F6A5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citation-58">
    <w:name w:val="citation-58"/>
    <w:basedOn w:val="Fontepargpadro"/>
    <w:rsid w:val="00950A63"/>
  </w:style>
  <w:style w:type="character" w:customStyle="1" w:styleId="citation-57">
    <w:name w:val="citation-57"/>
    <w:basedOn w:val="Fontepargpadro"/>
    <w:rsid w:val="00950A63"/>
  </w:style>
  <w:style w:type="character" w:customStyle="1" w:styleId="citation-56">
    <w:name w:val="citation-56"/>
    <w:basedOn w:val="Fontepargpadro"/>
    <w:rsid w:val="00950A63"/>
  </w:style>
  <w:style w:type="character" w:customStyle="1" w:styleId="citation-55">
    <w:name w:val="citation-55"/>
    <w:basedOn w:val="Fontepargpadro"/>
    <w:rsid w:val="00950A63"/>
  </w:style>
  <w:style w:type="character" w:customStyle="1" w:styleId="citation-54">
    <w:name w:val="citation-54"/>
    <w:basedOn w:val="Fontepargpadro"/>
    <w:rsid w:val="00950A63"/>
  </w:style>
  <w:style w:type="character" w:customStyle="1" w:styleId="citation-53">
    <w:name w:val="citation-53"/>
    <w:basedOn w:val="Fontepargpadro"/>
    <w:rsid w:val="00950A63"/>
  </w:style>
  <w:style w:type="character" w:customStyle="1" w:styleId="citation-251">
    <w:name w:val="citation-251"/>
    <w:basedOn w:val="Fontepargpadro"/>
    <w:rsid w:val="005F0BCD"/>
  </w:style>
  <w:style w:type="character" w:customStyle="1" w:styleId="citation-250">
    <w:name w:val="citation-250"/>
    <w:basedOn w:val="Fontepargpadro"/>
    <w:rsid w:val="005F0BCD"/>
  </w:style>
  <w:style w:type="character" w:customStyle="1" w:styleId="citation-249">
    <w:name w:val="citation-249"/>
    <w:basedOn w:val="Fontepargpadro"/>
    <w:rsid w:val="005F0BCD"/>
  </w:style>
  <w:style w:type="character" w:customStyle="1" w:styleId="citation-248">
    <w:name w:val="citation-248"/>
    <w:basedOn w:val="Fontepargpadro"/>
    <w:rsid w:val="005F0BCD"/>
  </w:style>
  <w:style w:type="character" w:customStyle="1" w:styleId="citation-247">
    <w:name w:val="citation-247"/>
    <w:basedOn w:val="Fontepargpadro"/>
    <w:rsid w:val="005F0BCD"/>
  </w:style>
  <w:style w:type="character" w:customStyle="1" w:styleId="citation-246">
    <w:name w:val="citation-246"/>
    <w:basedOn w:val="Fontepargpadro"/>
    <w:rsid w:val="005F0BCD"/>
  </w:style>
  <w:style w:type="character" w:customStyle="1" w:styleId="citation-245">
    <w:name w:val="citation-245"/>
    <w:basedOn w:val="Fontepargpadro"/>
    <w:rsid w:val="005F0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5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pl.mg.leg.br" TargetMode="External"/><Relationship Id="rId2" Type="http://schemas.openxmlformats.org/officeDocument/2006/relationships/hyperlink" Target="http://www.camarapl.mg.gov.br" TargetMode="External"/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B2447-2239-4EB8-8485-C63BE8F03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</dc:creator>
  <cp:keywords/>
  <dc:description/>
  <cp:lastModifiedBy>Assessoria Parlamentar 2</cp:lastModifiedBy>
  <cp:revision>2</cp:revision>
  <dcterms:created xsi:type="dcterms:W3CDTF">2025-12-18T14:30:00Z</dcterms:created>
  <dcterms:modified xsi:type="dcterms:W3CDTF">2025-12-18T14:30:00Z</dcterms:modified>
</cp:coreProperties>
</file>