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2296" w:rsidRPr="00812064" w:rsidRDefault="00EE2296" w:rsidP="00EE2296">
      <w:pPr>
        <w:widowControl w:val="0"/>
        <w:spacing w:after="0"/>
        <w:jc w:val="center"/>
        <w:rPr>
          <w:rFonts w:asciiTheme="minorHAnsi" w:hAnsiTheme="minorHAnsi" w:cstheme="minorHAnsi"/>
          <w:b/>
          <w:sz w:val="24"/>
          <w:szCs w:val="24"/>
          <w:lang w:eastAsia="pt-BR"/>
        </w:rPr>
      </w:pPr>
      <w:r w:rsidRPr="00812064">
        <w:rPr>
          <w:rFonts w:asciiTheme="minorHAnsi" w:hAnsiTheme="minorHAnsi" w:cstheme="minorHAnsi"/>
          <w:b/>
          <w:sz w:val="24"/>
          <w:szCs w:val="24"/>
        </w:rPr>
        <w:t>INDICAÇÃO</w:t>
      </w:r>
      <w:r w:rsidR="00812064">
        <w:rPr>
          <w:rFonts w:asciiTheme="minorHAnsi" w:hAnsiTheme="minorHAnsi" w:cstheme="minorHAnsi"/>
          <w:b/>
          <w:sz w:val="24"/>
          <w:szCs w:val="24"/>
        </w:rPr>
        <w:t xml:space="preserve"> Nº </w:t>
      </w:r>
      <w:r w:rsidR="00D82788">
        <w:rPr>
          <w:rFonts w:asciiTheme="minorHAnsi" w:hAnsiTheme="minorHAnsi" w:cstheme="minorHAnsi"/>
          <w:b/>
          <w:sz w:val="24"/>
          <w:szCs w:val="24"/>
        </w:rPr>
        <w:t>41</w:t>
      </w:r>
      <w:r w:rsidR="00812064">
        <w:rPr>
          <w:rFonts w:asciiTheme="minorHAnsi" w:hAnsiTheme="minorHAnsi" w:cstheme="minorHAnsi"/>
          <w:b/>
          <w:sz w:val="24"/>
          <w:szCs w:val="24"/>
        </w:rPr>
        <w:t>/2026</w:t>
      </w:r>
    </w:p>
    <w:p w:rsidR="00EE2296" w:rsidRPr="00812064" w:rsidRDefault="00EE2296" w:rsidP="00EE2296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:rsidR="00EE2296" w:rsidRPr="00812064" w:rsidRDefault="00EE2296" w:rsidP="00EE2296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:rsidR="00EE2296" w:rsidRPr="00812064" w:rsidRDefault="00EE2296" w:rsidP="00EE2296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812064">
        <w:rPr>
          <w:rFonts w:asciiTheme="minorHAnsi" w:hAnsiTheme="minorHAnsi" w:cstheme="minorHAnsi"/>
          <w:b/>
          <w:sz w:val="24"/>
          <w:szCs w:val="24"/>
        </w:rPr>
        <w:t>Exmo. Sr.</w:t>
      </w:r>
    </w:p>
    <w:p w:rsidR="00EE2296" w:rsidRPr="00812064" w:rsidRDefault="00EE2296" w:rsidP="00EE2296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812064">
        <w:rPr>
          <w:rFonts w:asciiTheme="minorHAnsi" w:hAnsiTheme="minorHAnsi" w:cstheme="minorHAnsi"/>
          <w:b/>
          <w:sz w:val="24"/>
          <w:szCs w:val="24"/>
        </w:rPr>
        <w:t xml:space="preserve">Rafael Vieira Faria </w:t>
      </w:r>
    </w:p>
    <w:p w:rsidR="00EE2296" w:rsidRPr="00812064" w:rsidRDefault="00EE2296" w:rsidP="00EE2296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812064">
        <w:rPr>
          <w:rFonts w:asciiTheme="minorHAnsi" w:hAnsiTheme="minorHAnsi" w:cstheme="minorHAnsi"/>
          <w:b/>
          <w:sz w:val="24"/>
          <w:szCs w:val="24"/>
        </w:rPr>
        <w:t xml:space="preserve">Presidente da Câmara Municipal </w:t>
      </w:r>
    </w:p>
    <w:p w:rsidR="00EE2296" w:rsidRPr="00812064" w:rsidRDefault="00EE2296" w:rsidP="00EE2296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812064">
        <w:rPr>
          <w:rFonts w:asciiTheme="minorHAnsi" w:hAnsiTheme="minorHAnsi" w:cstheme="minorHAnsi"/>
          <w:b/>
          <w:sz w:val="24"/>
          <w:szCs w:val="24"/>
        </w:rPr>
        <w:t>Pedro Leopoldo/MG</w:t>
      </w:r>
    </w:p>
    <w:p w:rsidR="00456AA6" w:rsidRPr="00812064" w:rsidRDefault="00456AA6" w:rsidP="00EE2296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:rsidR="00EE2296" w:rsidRPr="00812064" w:rsidRDefault="00EE2296" w:rsidP="00EE2296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:rsidR="005F589E" w:rsidRPr="00812064" w:rsidRDefault="00812064" w:rsidP="0095725E">
      <w:pPr>
        <w:pStyle w:val="Ttulo1"/>
        <w:jc w:val="both"/>
        <w:rPr>
          <w:rFonts w:asciiTheme="minorHAnsi" w:hAnsiTheme="minorHAnsi" w:cstheme="minorHAnsi"/>
          <w:b w:val="0"/>
        </w:rPr>
      </w:pPr>
      <w:r>
        <w:rPr>
          <w:rFonts w:asciiTheme="minorHAnsi" w:hAnsiTheme="minorHAnsi" w:cstheme="minorHAnsi"/>
          <w:b w:val="0"/>
        </w:rPr>
        <w:tab/>
      </w:r>
      <w:r w:rsidR="00DD4EDB" w:rsidRPr="00812064">
        <w:rPr>
          <w:rFonts w:asciiTheme="minorHAnsi" w:hAnsiTheme="minorHAnsi" w:cstheme="minorHAnsi"/>
          <w:b w:val="0"/>
        </w:rPr>
        <w:t>Senhor Presidente,</w:t>
      </w:r>
    </w:p>
    <w:p w:rsidR="003848B1" w:rsidRDefault="00D82788" w:rsidP="003848B1">
      <w:pPr>
        <w:spacing w:before="100" w:beforeAutospacing="1" w:after="100" w:afterAutospacing="1" w:line="240" w:lineRule="auto"/>
        <w:ind w:firstLine="708"/>
        <w:jc w:val="both"/>
        <w:rPr>
          <w:rFonts w:asciiTheme="minorHAnsi" w:eastAsia="Times New Roman" w:hAnsiTheme="minorHAnsi" w:cstheme="minorHAnsi"/>
          <w:bCs/>
          <w:sz w:val="24"/>
          <w:szCs w:val="24"/>
          <w:lang w:eastAsia="pt-BR"/>
        </w:rPr>
      </w:pPr>
      <w:r w:rsidRPr="00D82788">
        <w:rPr>
          <w:rFonts w:asciiTheme="minorHAnsi" w:eastAsia="Times New Roman" w:hAnsiTheme="minorHAnsi" w:cstheme="minorHAnsi"/>
          <w:sz w:val="24"/>
          <w:szCs w:val="24"/>
          <w:lang w:eastAsia="pt-BR"/>
        </w:rPr>
        <w:t xml:space="preserve">No uso de minhas atribuições regimentais, </w:t>
      </w:r>
      <w:r w:rsidRPr="00D82788">
        <w:rPr>
          <w:rFonts w:asciiTheme="minorHAnsi" w:eastAsia="Times New Roman" w:hAnsiTheme="minorHAnsi" w:cstheme="minorHAnsi"/>
          <w:b/>
          <w:sz w:val="24"/>
          <w:szCs w:val="24"/>
          <w:lang w:eastAsia="pt-BR"/>
        </w:rPr>
        <w:t>indico</w:t>
      </w:r>
      <w:r w:rsidRPr="00D82788">
        <w:rPr>
          <w:rFonts w:asciiTheme="minorHAnsi" w:eastAsia="Times New Roman" w:hAnsiTheme="minorHAnsi" w:cstheme="minorHAnsi"/>
          <w:sz w:val="24"/>
          <w:szCs w:val="24"/>
          <w:lang w:eastAsia="pt-BR"/>
        </w:rPr>
        <w:t xml:space="preserve"> ao </w:t>
      </w:r>
      <w:r>
        <w:rPr>
          <w:rFonts w:asciiTheme="minorHAnsi" w:eastAsia="Times New Roman" w:hAnsiTheme="minorHAnsi" w:cstheme="minorHAnsi"/>
          <w:sz w:val="24"/>
          <w:szCs w:val="24"/>
          <w:lang w:eastAsia="pt-BR"/>
        </w:rPr>
        <w:t>Poder Executivo</w:t>
      </w:r>
      <w:r w:rsidRPr="00D82788">
        <w:rPr>
          <w:rFonts w:asciiTheme="minorHAnsi" w:eastAsia="Times New Roman" w:hAnsiTheme="minorHAnsi" w:cstheme="minorHAnsi"/>
          <w:sz w:val="24"/>
          <w:szCs w:val="24"/>
          <w:lang w:eastAsia="pt-BR"/>
        </w:rPr>
        <w:t xml:space="preserve">, determinar ao setor competente, contratação de Cirurgião-Dentista com especialidade em </w:t>
      </w:r>
      <w:proofErr w:type="spellStart"/>
      <w:r w:rsidRPr="00D82788">
        <w:rPr>
          <w:rFonts w:asciiTheme="minorHAnsi" w:eastAsia="Times New Roman" w:hAnsiTheme="minorHAnsi" w:cstheme="minorHAnsi"/>
          <w:sz w:val="24"/>
          <w:szCs w:val="24"/>
          <w:lang w:eastAsia="pt-BR"/>
        </w:rPr>
        <w:t>Odontopediatria</w:t>
      </w:r>
      <w:proofErr w:type="spellEnd"/>
      <w:r w:rsidRPr="00D82788">
        <w:rPr>
          <w:rFonts w:asciiTheme="minorHAnsi" w:eastAsia="Times New Roman" w:hAnsiTheme="minorHAnsi" w:cstheme="minorHAnsi"/>
          <w:sz w:val="24"/>
          <w:szCs w:val="24"/>
          <w:lang w:eastAsia="pt-BR"/>
        </w:rPr>
        <w:t xml:space="preserve"> para atuação nos Centros de Especialidades Odontológicas (CEO), Unidades Básicas de Saúde (UBS) e Estratégias de Saúde da Família (ESF) neste município</w:t>
      </w:r>
      <w:r w:rsidR="001A217E" w:rsidRPr="001A217E">
        <w:rPr>
          <w:rFonts w:asciiTheme="minorHAnsi" w:eastAsia="Times New Roman" w:hAnsiTheme="minorHAnsi" w:cstheme="minorHAnsi"/>
          <w:sz w:val="24"/>
          <w:szCs w:val="24"/>
          <w:lang w:eastAsia="pt-BR"/>
        </w:rPr>
        <w:t>.</w:t>
      </w:r>
    </w:p>
    <w:p w:rsidR="003848B1" w:rsidRPr="00812064" w:rsidRDefault="003848B1" w:rsidP="00723867">
      <w:pPr>
        <w:spacing w:before="100" w:beforeAutospacing="1" w:after="100" w:afterAutospacing="1" w:line="240" w:lineRule="auto"/>
        <w:jc w:val="center"/>
        <w:rPr>
          <w:rFonts w:asciiTheme="minorHAnsi" w:eastAsia="Times New Roman" w:hAnsiTheme="minorHAnsi" w:cstheme="minorHAnsi"/>
          <w:sz w:val="24"/>
          <w:szCs w:val="24"/>
          <w:lang w:eastAsia="pt-BR"/>
        </w:rPr>
      </w:pPr>
      <w:r w:rsidRPr="00812064">
        <w:rPr>
          <w:rFonts w:asciiTheme="minorHAnsi" w:eastAsia="Times New Roman" w:hAnsiTheme="minorHAnsi" w:cstheme="minorHAnsi"/>
          <w:b/>
          <w:bCs/>
          <w:sz w:val="24"/>
          <w:szCs w:val="24"/>
          <w:lang w:eastAsia="pt-BR"/>
        </w:rPr>
        <w:t>JUSTIFICATIVA</w:t>
      </w:r>
    </w:p>
    <w:p w:rsidR="00D82788" w:rsidRPr="00D82788" w:rsidRDefault="00D82788" w:rsidP="00D82788">
      <w:pPr>
        <w:spacing w:after="0" w:line="240" w:lineRule="auto"/>
        <w:ind w:firstLine="709"/>
        <w:jc w:val="both"/>
        <w:rPr>
          <w:rFonts w:asciiTheme="minorHAnsi" w:eastAsia="Times New Roman" w:hAnsiTheme="minorHAnsi" w:cstheme="minorHAnsi"/>
          <w:sz w:val="24"/>
          <w:szCs w:val="24"/>
          <w:lang w:eastAsia="pt-BR"/>
        </w:rPr>
      </w:pPr>
      <w:r w:rsidRPr="00D82788">
        <w:rPr>
          <w:rFonts w:asciiTheme="minorHAnsi" w:eastAsia="Times New Roman" w:hAnsiTheme="minorHAnsi" w:cstheme="minorHAnsi"/>
          <w:sz w:val="24"/>
          <w:szCs w:val="24"/>
          <w:lang w:eastAsia="pt-BR"/>
        </w:rPr>
        <w:t xml:space="preserve">A contratação de Cirurgião-Dentista especialista em </w:t>
      </w:r>
      <w:proofErr w:type="spellStart"/>
      <w:r w:rsidRPr="00D82788">
        <w:rPr>
          <w:rFonts w:asciiTheme="minorHAnsi" w:eastAsia="Times New Roman" w:hAnsiTheme="minorHAnsi" w:cstheme="minorHAnsi"/>
          <w:sz w:val="24"/>
          <w:szCs w:val="24"/>
          <w:lang w:eastAsia="pt-BR"/>
        </w:rPr>
        <w:t>Odontopediatria</w:t>
      </w:r>
      <w:proofErr w:type="spellEnd"/>
      <w:r w:rsidRPr="00D82788">
        <w:rPr>
          <w:rFonts w:asciiTheme="minorHAnsi" w:eastAsia="Times New Roman" w:hAnsiTheme="minorHAnsi" w:cstheme="minorHAnsi"/>
          <w:sz w:val="24"/>
          <w:szCs w:val="24"/>
          <w:lang w:eastAsia="pt-BR"/>
        </w:rPr>
        <w:t xml:space="preserve"> para atuação nos Centros de Especialidades Odontológicas (CEO), Unidades Básicas de Saúde (UBS) e em apoio às Estratégias de Saúde da Família (ESF) do município de Pedro Leopoldo justifica-se pela necessidade de ampliar e qualificar o atendimento odontológico às crianças.</w:t>
      </w:r>
    </w:p>
    <w:p w:rsidR="00D82788" w:rsidRPr="00D82788" w:rsidRDefault="00D82788" w:rsidP="00D82788">
      <w:pPr>
        <w:spacing w:after="0" w:line="240" w:lineRule="auto"/>
        <w:ind w:firstLine="709"/>
        <w:jc w:val="both"/>
        <w:rPr>
          <w:rFonts w:asciiTheme="minorHAnsi" w:eastAsia="Times New Roman" w:hAnsiTheme="minorHAnsi" w:cstheme="minorHAnsi"/>
          <w:sz w:val="24"/>
          <w:szCs w:val="24"/>
          <w:lang w:eastAsia="pt-BR"/>
        </w:rPr>
      </w:pPr>
      <w:r w:rsidRPr="00D82788">
        <w:rPr>
          <w:rFonts w:asciiTheme="minorHAnsi" w:eastAsia="Times New Roman" w:hAnsiTheme="minorHAnsi" w:cstheme="minorHAnsi"/>
          <w:sz w:val="24"/>
          <w:szCs w:val="24"/>
          <w:lang w:eastAsia="pt-BR"/>
        </w:rPr>
        <w:t xml:space="preserve">A população infantil apresenta alta demanda por cuidados odontológicos específicos, que exigem abordagem técnica adequada, acompanhamento contínuo e ações preventivas desde a primeira infância. A ausência de profissional especializado dificulta o atendimento resolutivo nas UBS e </w:t>
      </w:r>
      <w:proofErr w:type="spellStart"/>
      <w:r w:rsidRPr="00D82788">
        <w:rPr>
          <w:rFonts w:asciiTheme="minorHAnsi" w:eastAsia="Times New Roman" w:hAnsiTheme="minorHAnsi" w:cstheme="minorHAnsi"/>
          <w:sz w:val="24"/>
          <w:szCs w:val="24"/>
          <w:lang w:eastAsia="pt-BR"/>
        </w:rPr>
        <w:t>ESF’s</w:t>
      </w:r>
      <w:proofErr w:type="spellEnd"/>
      <w:r w:rsidRPr="00D82788">
        <w:rPr>
          <w:rFonts w:asciiTheme="minorHAnsi" w:eastAsia="Times New Roman" w:hAnsiTheme="minorHAnsi" w:cstheme="minorHAnsi"/>
          <w:sz w:val="24"/>
          <w:szCs w:val="24"/>
          <w:lang w:eastAsia="pt-BR"/>
        </w:rPr>
        <w:t>, aumentando encaminhamentos, filas de espera e o risco de agravamento de problemas bucais evitáveis.</w:t>
      </w:r>
    </w:p>
    <w:p w:rsidR="00D82788" w:rsidRPr="00D82788" w:rsidRDefault="00D82788" w:rsidP="00D82788">
      <w:pPr>
        <w:spacing w:after="0" w:line="240" w:lineRule="auto"/>
        <w:ind w:firstLine="709"/>
        <w:jc w:val="both"/>
        <w:rPr>
          <w:rFonts w:asciiTheme="minorHAnsi" w:eastAsia="Times New Roman" w:hAnsiTheme="minorHAnsi" w:cstheme="minorHAnsi"/>
          <w:sz w:val="24"/>
          <w:szCs w:val="24"/>
          <w:lang w:eastAsia="pt-BR"/>
        </w:rPr>
      </w:pPr>
      <w:r w:rsidRPr="00D82788">
        <w:rPr>
          <w:rFonts w:asciiTheme="minorHAnsi" w:eastAsia="Times New Roman" w:hAnsiTheme="minorHAnsi" w:cstheme="minorHAnsi"/>
          <w:sz w:val="24"/>
          <w:szCs w:val="24"/>
          <w:lang w:eastAsia="pt-BR"/>
        </w:rPr>
        <w:t xml:space="preserve">A atuação do </w:t>
      </w:r>
      <w:proofErr w:type="spellStart"/>
      <w:r w:rsidRPr="00D82788">
        <w:rPr>
          <w:rFonts w:asciiTheme="minorHAnsi" w:eastAsia="Times New Roman" w:hAnsiTheme="minorHAnsi" w:cstheme="minorHAnsi"/>
          <w:sz w:val="24"/>
          <w:szCs w:val="24"/>
          <w:lang w:eastAsia="pt-BR"/>
        </w:rPr>
        <w:t>odontopediatra</w:t>
      </w:r>
      <w:proofErr w:type="spellEnd"/>
      <w:r w:rsidRPr="00D82788">
        <w:rPr>
          <w:rFonts w:asciiTheme="minorHAnsi" w:eastAsia="Times New Roman" w:hAnsiTheme="minorHAnsi" w:cstheme="minorHAnsi"/>
          <w:sz w:val="24"/>
          <w:szCs w:val="24"/>
          <w:lang w:eastAsia="pt-BR"/>
        </w:rPr>
        <w:t xml:space="preserve"> de forma integrada à Atenção Básica fortalece o trabalho das equipes de saúde bucal, melhora a qualidade do atendimento prestado, amplia as ações de prevenção e promoção da saúde e contribui para a redução das doenças bucais na infância.</w:t>
      </w:r>
    </w:p>
    <w:p w:rsidR="00723867" w:rsidRDefault="00D82788" w:rsidP="00D82788">
      <w:pPr>
        <w:spacing w:after="0" w:line="240" w:lineRule="auto"/>
        <w:ind w:firstLine="709"/>
        <w:jc w:val="both"/>
        <w:rPr>
          <w:rFonts w:asciiTheme="minorHAnsi" w:eastAsia="Times New Roman" w:hAnsiTheme="minorHAnsi" w:cstheme="minorHAnsi"/>
          <w:sz w:val="24"/>
          <w:szCs w:val="24"/>
          <w:lang w:eastAsia="pt-BR"/>
        </w:rPr>
      </w:pPr>
      <w:r w:rsidRPr="00D82788">
        <w:rPr>
          <w:rFonts w:asciiTheme="minorHAnsi" w:eastAsia="Times New Roman" w:hAnsiTheme="minorHAnsi" w:cstheme="minorHAnsi"/>
          <w:sz w:val="24"/>
          <w:szCs w:val="24"/>
          <w:lang w:eastAsia="pt-BR"/>
        </w:rPr>
        <w:t>Dessa forma, a contratação do referido profissional representa medida necessária para garantir cuidado integral, humanizado e de qualidade à população infantil, em consonância com os princípios do Sistema Único de Saúde (SUS)</w:t>
      </w:r>
      <w:r w:rsidR="001A217E" w:rsidRPr="001A217E">
        <w:rPr>
          <w:rFonts w:asciiTheme="minorHAnsi" w:eastAsia="Times New Roman" w:hAnsiTheme="minorHAnsi" w:cstheme="minorHAnsi"/>
          <w:sz w:val="24"/>
          <w:szCs w:val="24"/>
          <w:lang w:eastAsia="pt-BR"/>
        </w:rPr>
        <w:t>.</w:t>
      </w:r>
    </w:p>
    <w:p w:rsidR="00D14152" w:rsidRPr="00812064" w:rsidRDefault="00D14152" w:rsidP="00D82788">
      <w:pPr>
        <w:spacing w:after="0" w:line="240" w:lineRule="auto"/>
        <w:ind w:firstLine="709"/>
        <w:jc w:val="both"/>
        <w:rPr>
          <w:rFonts w:asciiTheme="minorHAnsi" w:eastAsia="Times New Roman" w:hAnsiTheme="minorHAnsi" w:cstheme="minorHAnsi"/>
          <w:sz w:val="24"/>
          <w:szCs w:val="24"/>
          <w:lang w:eastAsia="pt-BR"/>
        </w:rPr>
      </w:pPr>
      <w:bookmarkStart w:id="0" w:name="_GoBack"/>
      <w:bookmarkEnd w:id="0"/>
    </w:p>
    <w:p w:rsidR="00D35803" w:rsidRPr="00812064" w:rsidRDefault="00812064" w:rsidP="00D35803">
      <w:pPr>
        <w:spacing w:before="100" w:beforeAutospacing="1" w:after="100" w:afterAutospacing="1" w:line="240" w:lineRule="auto"/>
        <w:jc w:val="center"/>
        <w:rPr>
          <w:rFonts w:asciiTheme="minorHAnsi" w:hAnsiTheme="minorHAnsi" w:cstheme="minorHAnsi"/>
          <w:sz w:val="24"/>
          <w:szCs w:val="24"/>
          <w:lang w:eastAsia="pt-BR"/>
        </w:rPr>
      </w:pPr>
      <w:r>
        <w:rPr>
          <w:rFonts w:asciiTheme="minorHAnsi" w:hAnsiTheme="minorHAnsi" w:cstheme="minorHAnsi"/>
          <w:sz w:val="24"/>
          <w:szCs w:val="24"/>
        </w:rPr>
        <w:t>Sala das Sessões</w:t>
      </w:r>
      <w:r w:rsidR="00615A90" w:rsidRPr="00812064">
        <w:rPr>
          <w:rFonts w:asciiTheme="minorHAnsi" w:hAnsiTheme="minorHAnsi" w:cstheme="minorHAnsi"/>
          <w:sz w:val="24"/>
          <w:szCs w:val="24"/>
        </w:rPr>
        <w:t xml:space="preserve">, </w:t>
      </w:r>
      <w:r>
        <w:rPr>
          <w:rFonts w:asciiTheme="minorHAnsi" w:hAnsiTheme="minorHAnsi" w:cstheme="minorHAnsi"/>
          <w:sz w:val="24"/>
          <w:szCs w:val="24"/>
        </w:rPr>
        <w:t>02</w:t>
      </w:r>
      <w:r w:rsidR="00615A90" w:rsidRPr="00812064">
        <w:rPr>
          <w:rFonts w:asciiTheme="minorHAnsi" w:hAnsiTheme="minorHAnsi" w:cstheme="minorHAnsi"/>
          <w:sz w:val="24"/>
          <w:szCs w:val="24"/>
        </w:rPr>
        <w:t xml:space="preserve"> de </w:t>
      </w:r>
      <w:r>
        <w:rPr>
          <w:rFonts w:asciiTheme="minorHAnsi" w:hAnsiTheme="minorHAnsi" w:cstheme="minorHAnsi"/>
          <w:sz w:val="24"/>
          <w:szCs w:val="24"/>
        </w:rPr>
        <w:t>fevereiro</w:t>
      </w:r>
      <w:r w:rsidR="001C2D93" w:rsidRPr="00812064">
        <w:rPr>
          <w:rFonts w:asciiTheme="minorHAnsi" w:hAnsiTheme="minorHAnsi" w:cstheme="minorHAnsi"/>
          <w:sz w:val="24"/>
          <w:szCs w:val="24"/>
        </w:rPr>
        <w:t xml:space="preserve"> 2026</w:t>
      </w:r>
    </w:p>
    <w:p w:rsidR="00D35803" w:rsidRPr="00812064" w:rsidRDefault="00D35803" w:rsidP="00D35803">
      <w:pPr>
        <w:spacing w:after="0" w:line="240" w:lineRule="auto"/>
        <w:rPr>
          <w:rFonts w:asciiTheme="minorHAnsi" w:eastAsia="Arial" w:hAnsiTheme="minorHAnsi" w:cstheme="minorHAnsi"/>
          <w:sz w:val="24"/>
          <w:szCs w:val="24"/>
        </w:rPr>
      </w:pPr>
    </w:p>
    <w:p w:rsidR="00D35803" w:rsidRPr="00812064" w:rsidRDefault="00D35803" w:rsidP="00D35803">
      <w:pPr>
        <w:spacing w:after="0" w:line="240" w:lineRule="auto"/>
        <w:rPr>
          <w:rFonts w:asciiTheme="minorHAnsi" w:eastAsia="Arial" w:hAnsiTheme="minorHAnsi" w:cstheme="minorHAnsi"/>
          <w:sz w:val="24"/>
          <w:szCs w:val="24"/>
        </w:rPr>
      </w:pPr>
    </w:p>
    <w:p w:rsidR="001A217E" w:rsidRDefault="001A217E" w:rsidP="00BE7EED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1A217E">
        <w:rPr>
          <w:rFonts w:cstheme="minorHAnsi"/>
          <w:b/>
          <w:sz w:val="24"/>
          <w:szCs w:val="24"/>
        </w:rPr>
        <w:t>Cynthia Salomão Bastos Faria</w:t>
      </w:r>
    </w:p>
    <w:p w:rsidR="00BE7EED" w:rsidRDefault="00BE7EED" w:rsidP="00BE7EED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Vereador</w:t>
      </w:r>
      <w:r w:rsidR="001A217E">
        <w:rPr>
          <w:rFonts w:cstheme="minorHAnsi"/>
          <w:b/>
          <w:sz w:val="24"/>
          <w:szCs w:val="24"/>
        </w:rPr>
        <w:t>a</w:t>
      </w:r>
    </w:p>
    <w:sectPr w:rsidR="00BE7EE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03E0" w:rsidRDefault="00C203E0">
      <w:pPr>
        <w:spacing w:line="240" w:lineRule="auto"/>
      </w:pPr>
      <w:r>
        <w:separator/>
      </w:r>
    </w:p>
  </w:endnote>
  <w:endnote w:type="continuationSeparator" w:id="0">
    <w:p w:rsidR="00C203E0" w:rsidRDefault="00C203E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71BE" w:rsidRDefault="004171B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589E" w:rsidRDefault="005F589E">
    <w:pPr>
      <w:pStyle w:val="Rodap"/>
      <w:pBdr>
        <w:bottom w:val="single" w:sz="12" w:space="1" w:color="auto"/>
      </w:pBdr>
    </w:pPr>
  </w:p>
  <w:p w:rsidR="005F589E" w:rsidRDefault="004171BE">
    <w:pPr>
      <w:pStyle w:val="Rodap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Rua </w:t>
    </w:r>
    <w:r w:rsidR="00C03E84">
      <w:rPr>
        <w:rFonts w:ascii="Arial" w:hAnsi="Arial" w:cs="Arial"/>
        <w:sz w:val="18"/>
        <w:szCs w:val="18"/>
      </w:rPr>
      <w:t>Comendador Antônio Alves</w:t>
    </w:r>
    <w:r>
      <w:rPr>
        <w:rFonts w:ascii="Arial" w:hAnsi="Arial" w:cs="Arial"/>
        <w:sz w:val="18"/>
        <w:szCs w:val="18"/>
      </w:rPr>
      <w:t xml:space="preserve">, </w:t>
    </w:r>
    <w:r w:rsidR="00C03E84">
      <w:rPr>
        <w:rFonts w:ascii="Arial" w:hAnsi="Arial" w:cs="Arial"/>
        <w:sz w:val="18"/>
        <w:szCs w:val="18"/>
      </w:rPr>
      <w:t>389</w:t>
    </w:r>
    <w:r>
      <w:rPr>
        <w:rFonts w:ascii="Arial" w:hAnsi="Arial" w:cs="Arial"/>
        <w:sz w:val="18"/>
        <w:szCs w:val="18"/>
      </w:rPr>
      <w:t xml:space="preserve"> – Centro – Pedro Leopoldo – CEP 33250-0</w:t>
    </w:r>
    <w:r w:rsidR="00C03E84">
      <w:rPr>
        <w:rFonts w:ascii="Arial" w:hAnsi="Arial" w:cs="Arial"/>
        <w:sz w:val="18"/>
        <w:szCs w:val="18"/>
      </w:rPr>
      <w:t>33</w:t>
    </w:r>
    <w:r>
      <w:rPr>
        <w:rFonts w:ascii="Arial" w:hAnsi="Arial" w:cs="Arial"/>
        <w:sz w:val="18"/>
        <w:szCs w:val="18"/>
      </w:rPr>
      <w:t xml:space="preserve"> – Fone: 31 3665-3200 </w:t>
    </w:r>
  </w:p>
  <w:p w:rsidR="005F589E" w:rsidRDefault="004171BE">
    <w:pPr>
      <w:pStyle w:val="Rodap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E-mail: </w:t>
    </w:r>
    <w:hyperlink r:id="rId1" w:history="1">
      <w:r>
        <w:rPr>
          <w:rStyle w:val="Hyperlink"/>
          <w:rFonts w:ascii="Arial" w:hAnsi="Arial" w:cs="Arial"/>
          <w:sz w:val="18"/>
          <w:szCs w:val="18"/>
        </w:rPr>
        <w:t>camarapl@camarapl.mg.gov.br</w:t>
      </w:r>
    </w:hyperlink>
    <w:r>
      <w:rPr>
        <w:rFonts w:ascii="Arial" w:hAnsi="Arial" w:cs="Arial"/>
        <w:sz w:val="18"/>
        <w:szCs w:val="18"/>
      </w:rPr>
      <w:t xml:space="preserve"> – Home Page: </w:t>
    </w:r>
    <w:r>
      <w:rPr>
        <w:rStyle w:val="Hyperlink"/>
        <w:rFonts w:ascii="Arial" w:hAnsi="Arial" w:cs="Arial"/>
        <w:sz w:val="18"/>
        <w:szCs w:val="18"/>
      </w:rPr>
      <w:t>www.pedroleopoldo.mg.leg.br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71BE" w:rsidRDefault="004171B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03E0" w:rsidRDefault="00C203E0">
      <w:pPr>
        <w:spacing w:after="0"/>
      </w:pPr>
      <w:r>
        <w:separator/>
      </w:r>
    </w:p>
  </w:footnote>
  <w:footnote w:type="continuationSeparator" w:id="0">
    <w:p w:rsidR="00C203E0" w:rsidRDefault="00C203E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71BE" w:rsidRDefault="004171B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589E" w:rsidRDefault="004171BE">
    <w:pPr>
      <w:pStyle w:val="Cabealho"/>
      <w:jc w:val="center"/>
      <w:rPr>
        <w:rFonts w:ascii="Arial" w:hAnsi="Arial" w:cs="Arial"/>
        <w:b/>
        <w:sz w:val="36"/>
        <w:szCs w:val="36"/>
      </w:rPr>
    </w:pPr>
    <w:r>
      <w:rPr>
        <w:rFonts w:ascii="Arial" w:hAnsi="Arial" w:cs="Arial"/>
        <w:b/>
        <w:noProof/>
        <w:sz w:val="36"/>
        <w:szCs w:val="36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-472440</wp:posOffset>
              </wp:positionH>
              <wp:positionV relativeFrom="paragraph">
                <wp:posOffset>-202565</wp:posOffset>
              </wp:positionV>
              <wp:extent cx="1085850" cy="1009650"/>
              <wp:effectExtent l="0" t="0" r="0" b="0"/>
              <wp:wrapNone/>
              <wp:docPr id="5" name="Caixa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5850" cy="1009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F589E" w:rsidRDefault="004171BE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866775" cy="887095"/>
                                <wp:effectExtent l="0" t="0" r="0" b="8255"/>
                                <wp:docPr id="8" name="Imagem 8" descr="Image result for brasao pedro leopold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Imagem 8" descr="Image result for brasao pedro leopold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868152" cy="88882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6" type="#_x0000_t202" style="position:absolute;left:0;text-align:left;margin-left:-37.2pt;margin-top:-15.95pt;width:85.5pt;height:79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" fillcolor="white [3201]" stroked="f" strokeweight=".5pt">
              <v:textbox>
                <w:txbxContent>
                  <w:p w:rsidR="005F589E" w:rsidRDefault="004171BE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>
                          <wp:extent cx="866775" cy="887095"/>
                          <wp:effectExtent l="0" t="0" r="0" b="8255"/>
                          <wp:docPr id="8" name="Imagem 8" descr="Image result for brasao pedro leopold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Imagem 8" descr="Image result for brasao pedro leopold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868152" cy="88882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/>
        <w:sz w:val="36"/>
        <w:szCs w:val="36"/>
      </w:rPr>
      <w:t xml:space="preserve">       CÂMARA MUNICIPAL DE PEDRO LEOPOLDO</w:t>
    </w:r>
  </w:p>
  <w:p w:rsidR="005F589E" w:rsidRDefault="004171BE">
    <w:pPr>
      <w:pStyle w:val="Cabealho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 xml:space="preserve">    ESTADO DE MINAS GERAIS</w:t>
    </w:r>
  </w:p>
  <w:p w:rsidR="005F589E" w:rsidRDefault="005F589E">
    <w:pPr>
      <w:pStyle w:val="Cabealho"/>
    </w:pPr>
  </w:p>
  <w:p w:rsidR="005F589E" w:rsidRDefault="005F589E">
    <w:pPr>
      <w:pStyle w:val="Cabealho"/>
    </w:pPr>
  </w:p>
  <w:p w:rsidR="005F589E" w:rsidRDefault="004171BE">
    <w:pPr>
      <w:pStyle w:val="Cabealho"/>
      <w:jc w:val="center"/>
    </w:pPr>
    <w:r>
      <w:t>NOVO TEMPO, NOVAS IDEIAS!</w:t>
    </w:r>
  </w:p>
  <w:p w:rsidR="005F589E" w:rsidRDefault="005F589E">
    <w:pPr>
      <w:pStyle w:val="Cabealho"/>
      <w:jc w:val="center"/>
      <w:rPr>
        <w:b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71BE" w:rsidRDefault="004171B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333DA1"/>
    <w:multiLevelType w:val="multilevel"/>
    <w:tmpl w:val="1FD48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AC3"/>
    <w:rsid w:val="0001511D"/>
    <w:rsid w:val="00040C1E"/>
    <w:rsid w:val="00067068"/>
    <w:rsid w:val="00081098"/>
    <w:rsid w:val="000B5AC3"/>
    <w:rsid w:val="000B772C"/>
    <w:rsid w:val="000E4E2C"/>
    <w:rsid w:val="000F790E"/>
    <w:rsid w:val="001042E1"/>
    <w:rsid w:val="00115870"/>
    <w:rsid w:val="00132B1B"/>
    <w:rsid w:val="001445F0"/>
    <w:rsid w:val="00153ED8"/>
    <w:rsid w:val="001760E8"/>
    <w:rsid w:val="001A217E"/>
    <w:rsid w:val="001C2D93"/>
    <w:rsid w:val="001C64FD"/>
    <w:rsid w:val="001D0FF8"/>
    <w:rsid w:val="002004CB"/>
    <w:rsid w:val="00210EA8"/>
    <w:rsid w:val="0021163D"/>
    <w:rsid w:val="00224BE8"/>
    <w:rsid w:val="002917A9"/>
    <w:rsid w:val="002F45A4"/>
    <w:rsid w:val="003013C1"/>
    <w:rsid w:val="00310E87"/>
    <w:rsid w:val="0033056D"/>
    <w:rsid w:val="003848B1"/>
    <w:rsid w:val="003A2FE5"/>
    <w:rsid w:val="003F2AE8"/>
    <w:rsid w:val="0040495D"/>
    <w:rsid w:val="00410804"/>
    <w:rsid w:val="004171BE"/>
    <w:rsid w:val="00456AA6"/>
    <w:rsid w:val="00475B3D"/>
    <w:rsid w:val="0048654F"/>
    <w:rsid w:val="00497B49"/>
    <w:rsid w:val="004A216B"/>
    <w:rsid w:val="004A602D"/>
    <w:rsid w:val="004B1C5E"/>
    <w:rsid w:val="005379FC"/>
    <w:rsid w:val="005C6E9B"/>
    <w:rsid w:val="005D1CFB"/>
    <w:rsid w:val="005D2C92"/>
    <w:rsid w:val="005D5A8F"/>
    <w:rsid w:val="005F589E"/>
    <w:rsid w:val="00610C83"/>
    <w:rsid w:val="00615A90"/>
    <w:rsid w:val="0065686A"/>
    <w:rsid w:val="0069641B"/>
    <w:rsid w:val="006B701E"/>
    <w:rsid w:val="006C53B7"/>
    <w:rsid w:val="006D1D5F"/>
    <w:rsid w:val="006F29D9"/>
    <w:rsid w:val="006F2BE5"/>
    <w:rsid w:val="00723867"/>
    <w:rsid w:val="00755606"/>
    <w:rsid w:val="0077198D"/>
    <w:rsid w:val="00774C93"/>
    <w:rsid w:val="007A798C"/>
    <w:rsid w:val="007B4500"/>
    <w:rsid w:val="007C7F96"/>
    <w:rsid w:val="007D0E12"/>
    <w:rsid w:val="007E765F"/>
    <w:rsid w:val="00812064"/>
    <w:rsid w:val="00834538"/>
    <w:rsid w:val="008442C4"/>
    <w:rsid w:val="00846558"/>
    <w:rsid w:val="00847420"/>
    <w:rsid w:val="00847E50"/>
    <w:rsid w:val="008538E5"/>
    <w:rsid w:val="0086467A"/>
    <w:rsid w:val="00866C1A"/>
    <w:rsid w:val="0086711F"/>
    <w:rsid w:val="00897D1C"/>
    <w:rsid w:val="008A0DFF"/>
    <w:rsid w:val="008B00F4"/>
    <w:rsid w:val="008C05E6"/>
    <w:rsid w:val="008C6E8B"/>
    <w:rsid w:val="008F5316"/>
    <w:rsid w:val="00900DEA"/>
    <w:rsid w:val="00944C51"/>
    <w:rsid w:val="00946BE3"/>
    <w:rsid w:val="0094740D"/>
    <w:rsid w:val="0095725E"/>
    <w:rsid w:val="00963FF7"/>
    <w:rsid w:val="00970805"/>
    <w:rsid w:val="00976B18"/>
    <w:rsid w:val="009C708E"/>
    <w:rsid w:val="00A40EDA"/>
    <w:rsid w:val="00A46C5A"/>
    <w:rsid w:val="00A71429"/>
    <w:rsid w:val="00A8105C"/>
    <w:rsid w:val="00A87682"/>
    <w:rsid w:val="00AA48A5"/>
    <w:rsid w:val="00AC7B31"/>
    <w:rsid w:val="00B13D06"/>
    <w:rsid w:val="00B2650C"/>
    <w:rsid w:val="00B47593"/>
    <w:rsid w:val="00B47A86"/>
    <w:rsid w:val="00B763A0"/>
    <w:rsid w:val="00BC3A42"/>
    <w:rsid w:val="00BD3CD3"/>
    <w:rsid w:val="00BE7EED"/>
    <w:rsid w:val="00C01E5B"/>
    <w:rsid w:val="00C03E84"/>
    <w:rsid w:val="00C110F2"/>
    <w:rsid w:val="00C203E0"/>
    <w:rsid w:val="00C75E02"/>
    <w:rsid w:val="00C878C8"/>
    <w:rsid w:val="00C907A6"/>
    <w:rsid w:val="00C93BFB"/>
    <w:rsid w:val="00CB08CC"/>
    <w:rsid w:val="00CF7081"/>
    <w:rsid w:val="00D14152"/>
    <w:rsid w:val="00D350B2"/>
    <w:rsid w:val="00D35803"/>
    <w:rsid w:val="00D6244C"/>
    <w:rsid w:val="00D82398"/>
    <w:rsid w:val="00D82788"/>
    <w:rsid w:val="00DC494F"/>
    <w:rsid w:val="00DC5F73"/>
    <w:rsid w:val="00DD2DCA"/>
    <w:rsid w:val="00DD4EDB"/>
    <w:rsid w:val="00DF609B"/>
    <w:rsid w:val="00E10DE2"/>
    <w:rsid w:val="00E16C2C"/>
    <w:rsid w:val="00E43438"/>
    <w:rsid w:val="00E4774A"/>
    <w:rsid w:val="00E51A73"/>
    <w:rsid w:val="00E85AC2"/>
    <w:rsid w:val="00E91394"/>
    <w:rsid w:val="00EB2ACD"/>
    <w:rsid w:val="00ED27D2"/>
    <w:rsid w:val="00ED55A2"/>
    <w:rsid w:val="00EE2296"/>
    <w:rsid w:val="00F234F3"/>
    <w:rsid w:val="00F6720C"/>
    <w:rsid w:val="00F938EF"/>
    <w:rsid w:val="00FA4833"/>
    <w:rsid w:val="00FB6815"/>
    <w:rsid w:val="00FD4C81"/>
    <w:rsid w:val="00FE319A"/>
    <w:rsid w:val="53752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E416A"/>
  <w15:docId w15:val="{B2F612EC-78EF-4C8E-826D-2A11FE222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/>
    <w:lsdException w:name="Body Text Indent" w:semiHidden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semiHidden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pPr>
      <w:spacing w:after="0" w:line="240" w:lineRule="auto"/>
      <w:ind w:left="4253"/>
      <w:jc w:val="both"/>
    </w:pPr>
    <w:rPr>
      <w:rFonts w:ascii="Times New Roman" w:eastAsia="Times New Roman" w:hAnsi="Times New Roman"/>
      <w:b/>
      <w:bCs/>
      <w:szCs w:val="24"/>
      <w:u w:val="single"/>
      <w:lang w:eastAsia="pt-BR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semiHidden/>
    <w:pPr>
      <w:spacing w:after="0" w:line="240" w:lineRule="auto"/>
      <w:ind w:firstLine="2835"/>
      <w:jc w:val="both"/>
    </w:pPr>
    <w:rPr>
      <w:rFonts w:ascii="Times New Roman" w:eastAsia="Times New Roman" w:hAnsi="Times New Roman"/>
      <w:sz w:val="28"/>
      <w:szCs w:val="20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</w:style>
  <w:style w:type="character" w:customStyle="1" w:styleId="RodapChar">
    <w:name w:val="Rodapé Char"/>
    <w:basedOn w:val="Fontepargpadro"/>
    <w:link w:val="Rodap"/>
    <w:uiPriority w:val="99"/>
  </w:style>
  <w:style w:type="character" w:customStyle="1" w:styleId="Ttulo1Char">
    <w:name w:val="Título 1 Char"/>
    <w:basedOn w:val="Fontepargpadro"/>
    <w:link w:val="Ttulo1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Pr>
      <w:rFonts w:ascii="Times New Roman" w:eastAsia="Times New Roman" w:hAnsi="Times New Roman" w:cs="Times New Roman"/>
      <w:b/>
      <w:bCs/>
      <w:szCs w:val="24"/>
      <w:u w:val="single"/>
      <w:lang w:eastAsia="pt-BR"/>
    </w:rPr>
  </w:style>
  <w:style w:type="paragraph" w:styleId="NormalWeb">
    <w:name w:val="Normal (Web)"/>
    <w:basedOn w:val="Normal"/>
    <w:uiPriority w:val="99"/>
    <w:unhideWhenUsed/>
    <w:rsid w:val="00EE229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EE2296"/>
    <w:rPr>
      <w:b/>
      <w:bCs/>
    </w:rPr>
  </w:style>
  <w:style w:type="paragraph" w:customStyle="1" w:styleId="isselectedend">
    <w:name w:val="isselectedend"/>
    <w:basedOn w:val="Normal"/>
    <w:rsid w:val="003848B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1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0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4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4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3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6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pl@camarapl.mg.gov.br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DAE1463-6546-49FC-BDE4-37DB687C0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276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cac</dc:creator>
  <cp:lastModifiedBy>Assessoria Parlamentar 2</cp:lastModifiedBy>
  <cp:revision>16</cp:revision>
  <cp:lastPrinted>2023-06-23T16:25:00Z</cp:lastPrinted>
  <dcterms:created xsi:type="dcterms:W3CDTF">2026-01-20T13:16:00Z</dcterms:created>
  <dcterms:modified xsi:type="dcterms:W3CDTF">2026-01-28T12:37:00Z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1046-12.2.0.21546</vt:lpwstr>
  </property>
  <property fmtid="{D5CDD505-2E9C-101B-9397-08002B2CF9AE}" pid="3" name="ICV">
    <vt:lpwstr>C8E7E19098384095A153FA8BE1F3610D_13</vt:lpwstr>
  </property>
</Properties>
</file>